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E80F33">
      <w:pPr>
        <w:jc w:val="center"/>
        <w:rPr>
          <w:b/>
          <w:bCs/>
          <w:sz w:val="28"/>
          <w:szCs w:val="28"/>
        </w:rPr>
      </w:pPr>
      <w:bookmarkStart w:id="0" w:name="_GoBack"/>
      <w:bookmarkEnd w:id="0"/>
      <w:r>
        <w:rPr>
          <w:b/>
          <w:bCs/>
          <w:sz w:val="28"/>
          <w:szCs w:val="28"/>
        </w:rPr>
        <w:t xml:space="preserve">  </w:t>
      </w:r>
      <w:r w:rsidR="00AF5B02">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414F89" w:rsidRDefault="00674734">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F5B02" w:rsidRDefault="00AF5B02">
      <w:r>
        <w:rPr>
          <w:b/>
          <w:bCs/>
        </w:rPr>
        <w:t>Meeting Date</w:t>
      </w:r>
      <w:r w:rsidR="0030270C">
        <w:t xml:space="preserve">: </w:t>
      </w:r>
      <w:r w:rsidR="002C05CD">
        <w:t>July</w:t>
      </w:r>
      <w:r w:rsidR="00EE3C4B">
        <w:t xml:space="preserve"> 1</w:t>
      </w:r>
      <w:r w:rsidR="002C05CD">
        <w:t>1</w:t>
      </w:r>
      <w:r w:rsidR="00EE3C4B">
        <w:t>, 2017</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C9055C">
        <w:t xml:space="preserve">Gary Moser, </w:t>
      </w:r>
      <w:r w:rsidR="00CC765F">
        <w:t xml:space="preserve">Rob Routman, </w:t>
      </w:r>
      <w:r w:rsidR="00EE3C4B">
        <w:t xml:space="preserve">Frank Patterson, </w:t>
      </w:r>
      <w:r w:rsidR="0030270C">
        <w:t>Olimpia Borys</w:t>
      </w:r>
      <w:r w:rsidR="00AF4E7C">
        <w:t xml:space="preserve">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2C05CD" w:rsidP="00831CD8">
      <w:pPr>
        <w:ind w:firstLine="709"/>
      </w:pPr>
      <w:r>
        <w:t xml:space="preserve">    </w:t>
      </w:r>
      <w:r w:rsidR="00AF5B02">
        <w:t>Diane Lee</w:t>
      </w:r>
      <w:r w:rsidR="003766D9">
        <w:t xml:space="preserve"> and </w:t>
      </w:r>
      <w:r w:rsidR="00EE78C6">
        <w:t>Geig Lee</w:t>
      </w:r>
      <w:r w:rsidR="0012524C">
        <w:t xml:space="preserve"> </w:t>
      </w:r>
      <w:r w:rsidR="00F365EF">
        <w:t>(FPM)</w:t>
      </w:r>
      <w:r w:rsidR="00AF5B02">
        <w:t xml:space="preserve"> </w:t>
      </w:r>
    </w:p>
    <w:p w:rsidR="00AF4E7C" w:rsidRDefault="002C05CD" w:rsidP="00831CD8">
      <w:pPr>
        <w:ind w:firstLine="709"/>
      </w:pPr>
      <w:r>
        <w:t xml:space="preserve">    Roger </w:t>
      </w:r>
      <w:proofErr w:type="spellStart"/>
      <w:r>
        <w:t>Heffelfinger</w:t>
      </w:r>
      <w:proofErr w:type="spellEnd"/>
      <w:r w:rsidR="00AF4E7C">
        <w:t xml:space="preserve"> </w:t>
      </w:r>
      <w:r>
        <w:t xml:space="preserve">#328 </w:t>
      </w:r>
      <w:r w:rsidR="00AF4E7C">
        <w:t>(Guest)</w:t>
      </w:r>
    </w:p>
    <w:p w:rsidR="00752F33" w:rsidRDefault="001B3A96" w:rsidP="00EB7AA7">
      <w:r>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AF5B02" w:rsidRDefault="00AF5B02" w:rsidP="00284743"/>
    <w:p w:rsidR="00BB7397" w:rsidRDefault="004F2CAA" w:rsidP="00513652">
      <w:r w:rsidRPr="00284743">
        <w:rPr>
          <w:b/>
          <w:bCs/>
        </w:rPr>
        <w:t>A</w:t>
      </w:r>
      <w:r w:rsidR="004905EF">
        <w:rPr>
          <w:b/>
          <w:bCs/>
        </w:rPr>
        <w:t>pproval of Minutes</w:t>
      </w:r>
      <w:r w:rsidR="00EE3C4B">
        <w:t xml:space="preserve">: </w:t>
      </w:r>
      <w:r w:rsidR="002C05CD">
        <w:t xml:space="preserve">Minutes were not distributed to Board for approval. </w:t>
      </w:r>
    </w:p>
    <w:p w:rsidR="00BB7397" w:rsidRDefault="00BB7397" w:rsidP="005548F3">
      <w:pPr>
        <w:rPr>
          <w:bCs/>
        </w:rPr>
      </w:pPr>
    </w:p>
    <w:p w:rsidR="00D531DC" w:rsidRDefault="00470E67" w:rsidP="00D531DC">
      <w:r>
        <w:rPr>
          <w:b/>
          <w:bCs/>
        </w:rPr>
        <w:t>T</w:t>
      </w:r>
      <w:r w:rsidR="005A3DCC" w:rsidRPr="00284743">
        <w:rPr>
          <w:b/>
          <w:bCs/>
        </w:rPr>
        <w:t>reasurer's Report</w:t>
      </w:r>
      <w:r w:rsidR="005A3DCC">
        <w:t>:</w:t>
      </w:r>
      <w:r w:rsidR="00A072C4">
        <w:t xml:space="preserve"> </w:t>
      </w:r>
      <w:r w:rsidR="00E80F33">
        <w:t xml:space="preserve"> </w:t>
      </w:r>
      <w:r w:rsidR="00475176">
        <w:t>R. Routman r</w:t>
      </w:r>
      <w:r w:rsidR="00BF477B">
        <w:t>eviewed the financial report.</w:t>
      </w:r>
      <w:r w:rsidR="00D531DC">
        <w:t xml:space="preserve"> The total disbursements budgeted is </w:t>
      </w:r>
    </w:p>
    <w:p w:rsidR="00491BC0" w:rsidRDefault="00D531DC" w:rsidP="00D531DC">
      <w:r>
        <w:t xml:space="preserve"> $371,885.00. The reserve ending balance is $359,000.00. </w:t>
      </w:r>
    </w:p>
    <w:p w:rsidR="00A072C4" w:rsidRDefault="00A072C4" w:rsidP="00AF4E7C"/>
    <w:p w:rsidR="00A072C4" w:rsidRDefault="00970329" w:rsidP="00AF4E7C">
      <w:r w:rsidRPr="00970329">
        <w:rPr>
          <w:b/>
        </w:rPr>
        <w:t>Liens &amp; Delinquencies:</w:t>
      </w:r>
      <w:r>
        <w:t xml:space="preserve"> </w:t>
      </w:r>
      <w:r w:rsidR="007D074C">
        <w:t xml:space="preserve">The </w:t>
      </w:r>
      <w:r w:rsidR="00187C55">
        <w:t>B</w:t>
      </w:r>
      <w:r w:rsidR="007D074C">
        <w:t>oard discussed delinquencies and agreed to</w:t>
      </w:r>
      <w:r w:rsidR="00BE17DA">
        <w:t xml:space="preserve"> move forward with lien on any owner who is past 90 days delinquent</w:t>
      </w:r>
      <w:r w:rsidR="007D074C">
        <w:t xml:space="preserve">. </w:t>
      </w:r>
    </w:p>
    <w:p w:rsidR="00EE3C4B" w:rsidRDefault="00EE3C4B" w:rsidP="00AF4E7C"/>
    <w:p w:rsidR="008A2491" w:rsidRDefault="00144556" w:rsidP="00A1611D">
      <w:r>
        <w:rPr>
          <w:b/>
        </w:rPr>
        <w:t xml:space="preserve">Assessment Account and </w:t>
      </w:r>
      <w:r w:rsidR="00EE3C4B">
        <w:rPr>
          <w:b/>
        </w:rPr>
        <w:t>Bank Loan:</w:t>
      </w:r>
      <w:r w:rsidR="00A1611D">
        <w:rPr>
          <w:b/>
        </w:rPr>
        <w:t xml:space="preserve"> </w:t>
      </w:r>
      <w:r w:rsidR="00A1611D" w:rsidRPr="00A1611D">
        <w:t>R. Routman discussed the bank loan at length.</w:t>
      </w:r>
      <w:r w:rsidR="00A1611D">
        <w:rPr>
          <w:b/>
        </w:rPr>
        <w:t xml:space="preserve"> </w:t>
      </w:r>
      <w:r w:rsidR="00A1611D">
        <w:t>The balance of the loan is $2.7 million and th</w:t>
      </w:r>
      <w:r w:rsidR="005A00B1">
        <w:t>e interest rate is 4.73%. The bank loan</w:t>
      </w:r>
      <w:r w:rsidR="00BF477B">
        <w:t xml:space="preserve"> monthly</w:t>
      </w:r>
      <w:r w:rsidR="005A00B1">
        <w:t xml:space="preserve"> payment is $25,307.02 for a total of 84 months.</w:t>
      </w:r>
      <w:r w:rsidR="00A1611D">
        <w:t xml:space="preserve"> 31 units have prepaid the assessment. </w:t>
      </w:r>
      <w:r w:rsidR="00210039">
        <w:t>After further discussion, O. Borys made a motion to move $50,000.00 from the bad debt account to the assessment account. G. Moser seconded th</w:t>
      </w:r>
      <w:r w:rsidR="00187C55">
        <w:t>is motion</w:t>
      </w:r>
      <w:r w:rsidR="00210039">
        <w:t xml:space="preserve">. </w:t>
      </w:r>
    </w:p>
    <w:p w:rsidR="00210039" w:rsidRDefault="00210039" w:rsidP="00A1611D"/>
    <w:p w:rsidR="005C2A6B" w:rsidRDefault="00210039" w:rsidP="00A1611D">
      <w:r>
        <w:t xml:space="preserve">R. Routman discussed the future prepayments for the assessment. The </w:t>
      </w:r>
      <w:r w:rsidR="00BF477B">
        <w:t>amortization</w:t>
      </w:r>
      <w:r>
        <w:t xml:space="preserve"> fee is $100.00 as well as </w:t>
      </w:r>
      <w:r w:rsidR="005C2A6B">
        <w:t xml:space="preserve">a $50.00 </w:t>
      </w:r>
      <w:r w:rsidR="00D35B3A">
        <w:t>administrative fee.</w:t>
      </w:r>
    </w:p>
    <w:p w:rsidR="00A16B7A" w:rsidRDefault="00A16B7A" w:rsidP="00A1611D"/>
    <w:p w:rsidR="00187C55" w:rsidRDefault="002102ED" w:rsidP="00A1611D">
      <w:r>
        <w:t xml:space="preserve">R. Routman discussed a conversation with an attorney regarding the unit 321. After discussion, R. </w:t>
      </w:r>
      <w:r w:rsidR="00D35B3A">
        <w:t>Routman moved to proc</w:t>
      </w:r>
      <w:r w:rsidR="0007282C">
        <w:t>eed with foreclosure on Unit 321</w:t>
      </w:r>
      <w:r w:rsidR="00D35B3A">
        <w:t xml:space="preserve">. F. Patterson seconded this motion and all agreed. </w:t>
      </w:r>
      <w:r w:rsidR="00187C55">
        <w:t xml:space="preserve">R. Routman made a motion to increase the amount </w:t>
      </w:r>
      <w:r w:rsidR="0007282C">
        <w:t>to $1,700.00 for the attorney to conduct a title search and to type a revised master deed</w:t>
      </w:r>
      <w:r w:rsidR="00187C55">
        <w:t>.</w:t>
      </w:r>
      <w:r w:rsidR="0007282C">
        <w:t xml:space="preserve"> </w:t>
      </w:r>
      <w:r w:rsidR="00187C55">
        <w:t>G. Moser seconded this motion.</w:t>
      </w:r>
    </w:p>
    <w:p w:rsidR="00F03E99" w:rsidRDefault="00F03E99" w:rsidP="00A1611D"/>
    <w:p w:rsidR="00F03E99" w:rsidRDefault="00F03E99" w:rsidP="00A1611D">
      <w:r w:rsidRPr="00F03E99">
        <w:rPr>
          <w:b/>
        </w:rPr>
        <w:t>New Business:</w:t>
      </w:r>
      <w:r>
        <w:t xml:space="preserve"> F. Patterson made a motion to change the agenda to discuss new business. </w:t>
      </w:r>
    </w:p>
    <w:p w:rsidR="00F03E99" w:rsidRDefault="00F03E99" w:rsidP="00A1611D"/>
    <w:p w:rsidR="00F03E99" w:rsidRDefault="00F03E99" w:rsidP="00A1611D">
      <w:r>
        <w:t>The renter</w:t>
      </w:r>
      <w:r w:rsidRPr="00F03E99">
        <w:t xml:space="preserve"> </w:t>
      </w:r>
      <w:r>
        <w:t xml:space="preserve">in Unit 107, Earl Gonzales spoke to the Board about regarding issues with parking. He also asked for permission to allow </w:t>
      </w:r>
      <w:r w:rsidR="005C2A6B">
        <w:t>his mobility scooter to remain plugged in to the outside light. After discussion, F. Patterson made a motion to allow the scooter parked in alcove at Unit 107. O. Borys seconded th</w:t>
      </w:r>
      <w:r w:rsidR="00187C55">
        <w:t>is motion</w:t>
      </w:r>
      <w:r w:rsidR="005C2A6B">
        <w:t xml:space="preserve">. </w:t>
      </w:r>
    </w:p>
    <w:p w:rsidR="005C2A6B" w:rsidRDefault="005C2A6B" w:rsidP="00A1611D"/>
    <w:p w:rsidR="005C2A6B" w:rsidRDefault="005C2A6B" w:rsidP="00A1611D">
      <w:r>
        <w:t xml:space="preserve">Roger </w:t>
      </w:r>
      <w:proofErr w:type="spellStart"/>
      <w:r>
        <w:t>Heffelfinger</w:t>
      </w:r>
      <w:proofErr w:type="spellEnd"/>
      <w:r>
        <w:t xml:space="preserve">, owner of Unit 328 in Square Rigger spoke to the Board regarding issues with the janitorial service. After discussion, G. Lee stated he will </w:t>
      </w:r>
      <w:r w:rsidR="00A16B7A">
        <w:t xml:space="preserve">address the issues </w:t>
      </w:r>
      <w:r w:rsidR="00BF477B">
        <w:t xml:space="preserve">with the janitor </w:t>
      </w:r>
      <w:proofErr w:type="gramStart"/>
      <w:r w:rsidR="00BF477B">
        <w:t>asap</w:t>
      </w:r>
      <w:proofErr w:type="gramEnd"/>
      <w:r w:rsidR="00BF477B">
        <w:t>.</w:t>
      </w:r>
      <w:r w:rsidR="00A16B7A">
        <w:t xml:space="preserve"> </w:t>
      </w:r>
    </w:p>
    <w:p w:rsidR="004D38A0" w:rsidRDefault="004D38A0" w:rsidP="00A1611D"/>
    <w:p w:rsidR="004D38A0" w:rsidRDefault="004D38A0" w:rsidP="00A1611D"/>
    <w:p w:rsidR="004D38A0" w:rsidRPr="004D38A0" w:rsidRDefault="004D38A0" w:rsidP="004D38A0">
      <w:pPr>
        <w:jc w:val="center"/>
        <w:rPr>
          <w:b/>
        </w:rPr>
      </w:pPr>
      <w:r w:rsidRPr="004D38A0">
        <w:rPr>
          <w:b/>
        </w:rPr>
        <w:t>(Page 1 of 2)</w:t>
      </w:r>
    </w:p>
    <w:p w:rsidR="008A2491" w:rsidRDefault="008A2491" w:rsidP="007F56AD"/>
    <w:p w:rsidR="00544964" w:rsidRDefault="003C50C2" w:rsidP="007F56AD">
      <w:pPr>
        <w:rPr>
          <w:b/>
        </w:rPr>
      </w:pPr>
      <w:r>
        <w:rPr>
          <w:b/>
        </w:rPr>
        <w:lastRenderedPageBreak/>
        <w:t xml:space="preserve">Engineering &amp; </w:t>
      </w:r>
      <w:r w:rsidR="007F56AD">
        <w:rPr>
          <w:b/>
        </w:rPr>
        <w:t>Property Managers Report:</w:t>
      </w:r>
    </w:p>
    <w:p w:rsidR="007D074C" w:rsidRDefault="007D074C" w:rsidP="007F56AD"/>
    <w:p w:rsidR="000D1690" w:rsidRDefault="00475176" w:rsidP="00BE17DA">
      <w:pPr>
        <w:ind w:left="708"/>
      </w:pPr>
      <w:r>
        <w:rPr>
          <w:b/>
        </w:rPr>
        <w:t>Other Repair &amp; Maintenance Issues:</w:t>
      </w:r>
      <w:r w:rsidR="007D074C">
        <w:rPr>
          <w:b/>
        </w:rPr>
        <w:t xml:space="preserve"> </w:t>
      </w:r>
      <w:r w:rsidR="007D074C">
        <w:t xml:space="preserve">G. Lee discussed maintenance and repairs. </w:t>
      </w:r>
      <w:r w:rsidR="007D30C4">
        <w:t xml:space="preserve">Lee stated the ramp at the Clipper building has been removed due to liability issues and safety concerns. Downspouts at the Clipper building are in need of modification. Unit 119 has requested for the crawlspace to be inspected for possible settlement. Lee stated the intent will be to stop settlement, not to correct it. </w:t>
      </w:r>
      <w:r w:rsidR="00AA2E7D">
        <w:t xml:space="preserve">Currently, there have been a couple of a/c leaks, toilet leaks and gutter repairs ongoing. </w:t>
      </w:r>
    </w:p>
    <w:p w:rsidR="00AA2E7D" w:rsidRDefault="00AA2E7D" w:rsidP="00BE17DA">
      <w:pPr>
        <w:ind w:left="708"/>
      </w:pPr>
    </w:p>
    <w:p w:rsidR="00AA2E7D" w:rsidRDefault="00AA2E7D" w:rsidP="00AA2E7D">
      <w:pPr>
        <w:ind w:left="708"/>
        <w:rPr>
          <w:b/>
        </w:rPr>
      </w:pPr>
      <w:r>
        <w:rPr>
          <w:b/>
        </w:rPr>
        <w:t xml:space="preserve">Smoke Detector-Unit 306: </w:t>
      </w:r>
      <w:r>
        <w:t>G. Lee discussed multiple smoke alarm calls in Unit 306. After speaking with B</w:t>
      </w:r>
      <w:r w:rsidR="006C0409">
        <w:t xml:space="preserve">lue Ridge. The smoke detector and unit will be monitored. </w:t>
      </w:r>
      <w:r>
        <w:rPr>
          <w:b/>
        </w:rPr>
        <w:t xml:space="preserve"> </w:t>
      </w:r>
    </w:p>
    <w:p w:rsidR="00AA2E7D" w:rsidRDefault="00AA2E7D" w:rsidP="00BE17DA">
      <w:pPr>
        <w:ind w:left="708"/>
      </w:pPr>
    </w:p>
    <w:p w:rsidR="00AA2E7D" w:rsidRPr="0055260F" w:rsidRDefault="00AA2E7D" w:rsidP="00760992">
      <w:pPr>
        <w:ind w:left="708"/>
      </w:pPr>
      <w:r>
        <w:rPr>
          <w:b/>
        </w:rPr>
        <w:t>Column Repair</w:t>
      </w:r>
      <w:r w:rsidRPr="0055260F">
        <w:t xml:space="preserve">:  Lee </w:t>
      </w:r>
      <w:r w:rsidR="00760992">
        <w:t>stated he has reached out to a company for rep</w:t>
      </w:r>
      <w:r w:rsidR="00BF477B">
        <w:t>air and expects a call back from the insurance adjuster</w:t>
      </w:r>
      <w:r w:rsidR="00760992">
        <w:t xml:space="preserve">.  </w:t>
      </w:r>
    </w:p>
    <w:p w:rsidR="00AA2E7D" w:rsidRDefault="00AA2E7D" w:rsidP="00BE17DA">
      <w:pPr>
        <w:ind w:left="708"/>
      </w:pPr>
    </w:p>
    <w:p w:rsidR="00BE17DA" w:rsidRDefault="00626976" w:rsidP="00BE17DA">
      <w:pPr>
        <w:ind w:left="708"/>
      </w:pPr>
      <w:r w:rsidRPr="00626976">
        <w:rPr>
          <w:b/>
        </w:rPr>
        <w:t xml:space="preserve">Steps to Leisure Trail: </w:t>
      </w:r>
      <w:r>
        <w:t xml:space="preserve">KKPOA has reported the stairs between Ketch and Yawl are in need </w:t>
      </w:r>
      <w:proofErr w:type="gramStart"/>
      <w:r>
        <w:t>of</w:t>
      </w:r>
      <w:proofErr w:type="gramEnd"/>
      <w:r>
        <w:t xml:space="preserve"> repair. G. Lee suggested doing small repairs to extend the life if it is not a safety issue. </w:t>
      </w:r>
      <w:r w:rsidR="00BE17DA">
        <w:rPr>
          <w:b/>
        </w:rPr>
        <w:t xml:space="preserve">                                       </w:t>
      </w:r>
    </w:p>
    <w:p w:rsidR="00544083" w:rsidRDefault="00977DA7" w:rsidP="00BE17DA">
      <w:pPr>
        <w:ind w:left="708"/>
        <w:rPr>
          <w:b/>
        </w:rPr>
      </w:pPr>
      <w:r>
        <w:t xml:space="preserve">                                                  </w:t>
      </w:r>
      <w:r w:rsidR="00475176">
        <w:rPr>
          <w:b/>
        </w:rPr>
        <w:t xml:space="preserve"> </w:t>
      </w:r>
    </w:p>
    <w:p w:rsidR="00C612F9" w:rsidRPr="00C612F9" w:rsidRDefault="00AF4E7C" w:rsidP="00475176">
      <w:pPr>
        <w:ind w:left="709"/>
      </w:pPr>
      <w:r>
        <w:rPr>
          <w:b/>
        </w:rPr>
        <w:t>Landscape Report:</w:t>
      </w:r>
      <w:r w:rsidR="00B866E2">
        <w:rPr>
          <w:b/>
        </w:rPr>
        <w:t xml:space="preserve"> </w:t>
      </w:r>
      <w:r w:rsidR="00C612F9" w:rsidRPr="00C612F9">
        <w:t xml:space="preserve">G. Lee stated he is waiting for a proposal from Tom Shirley and should have it by the next meeting. </w:t>
      </w:r>
      <w:r w:rsidR="00294D33">
        <w:t>Irrigation repairs are in the process of being</w:t>
      </w:r>
      <w:r w:rsidR="00BF477B">
        <w:t xml:space="preserve"> completed at Yawl and Ketch. </w:t>
      </w:r>
      <w:r w:rsidR="00294D33">
        <w:t xml:space="preserve"> </w:t>
      </w:r>
    </w:p>
    <w:p w:rsidR="00091750" w:rsidRPr="00C612F9" w:rsidRDefault="00091750" w:rsidP="006B6410"/>
    <w:p w:rsidR="00734F51" w:rsidRDefault="00091750" w:rsidP="00B866E2">
      <w:pPr>
        <w:rPr>
          <w:b/>
        </w:rPr>
      </w:pPr>
      <w:r w:rsidRPr="00091750">
        <w:rPr>
          <w:b/>
        </w:rPr>
        <w:t xml:space="preserve">Existing Business: </w:t>
      </w:r>
    </w:p>
    <w:p w:rsidR="00C612F9" w:rsidRDefault="00C612F9" w:rsidP="00B866E2">
      <w:pPr>
        <w:rPr>
          <w:b/>
        </w:rPr>
      </w:pPr>
    </w:p>
    <w:p w:rsidR="00613AF6" w:rsidRPr="00613AF6" w:rsidRDefault="00475176" w:rsidP="00613AF6">
      <w:pPr>
        <w:ind w:left="709"/>
      </w:pPr>
      <w:r>
        <w:rPr>
          <w:b/>
        </w:rPr>
        <w:t xml:space="preserve">Blinds/Curtain Removal: </w:t>
      </w:r>
      <w:r w:rsidR="00E14F56" w:rsidRPr="00E14F56">
        <w:t>The Board discussed the blind and curtain removal policy</w:t>
      </w:r>
      <w:r w:rsidR="00E14F56">
        <w:t xml:space="preserve"> and noted that </w:t>
      </w:r>
      <w:r w:rsidR="00CD6F19">
        <w:t>prohibited items</w:t>
      </w:r>
      <w:r w:rsidR="00E14F56">
        <w:t xml:space="preserve"> have come down</w:t>
      </w:r>
      <w:r w:rsidR="00E14F56" w:rsidRPr="00E14F56">
        <w:t>.</w:t>
      </w:r>
      <w:r w:rsidR="00613AF6" w:rsidRPr="00613AF6">
        <w:t xml:space="preserve"> </w:t>
      </w:r>
      <w:r w:rsidR="00294D33">
        <w:t xml:space="preserve">The Board asked that a letter be sent advising Unit 211 to remove the blinds. </w:t>
      </w:r>
    </w:p>
    <w:p w:rsidR="00613AF6" w:rsidRPr="00613AF6" w:rsidRDefault="00613AF6" w:rsidP="00613AF6">
      <w:pPr>
        <w:ind w:left="709"/>
        <w:jc w:val="center"/>
      </w:pPr>
      <w:r w:rsidRPr="00613AF6">
        <w:t xml:space="preserve"> </w:t>
      </w:r>
    </w:p>
    <w:p w:rsidR="0055260F" w:rsidRDefault="00B866E2" w:rsidP="00613AF6">
      <w:pPr>
        <w:ind w:left="709"/>
        <w:rPr>
          <w:b/>
        </w:rPr>
      </w:pPr>
      <w:r w:rsidRPr="006B6410">
        <w:rPr>
          <w:b/>
        </w:rPr>
        <w:t xml:space="preserve">Handbook Revision: </w:t>
      </w:r>
      <w:r w:rsidR="00294D33" w:rsidRPr="00294D33">
        <w:t>O. Borys is compiling information for the handbook and expects to present it at the August meeting.</w:t>
      </w:r>
      <w:r w:rsidR="00294D33">
        <w:rPr>
          <w:b/>
        </w:rPr>
        <w:t xml:space="preserve"> </w:t>
      </w:r>
    </w:p>
    <w:p w:rsidR="00294D33" w:rsidRDefault="00294D33" w:rsidP="00613AF6">
      <w:pPr>
        <w:ind w:left="709"/>
      </w:pPr>
    </w:p>
    <w:p w:rsidR="0055260F" w:rsidRPr="002F1E84" w:rsidRDefault="0055260F" w:rsidP="00613AF6">
      <w:pPr>
        <w:ind w:left="709"/>
      </w:pPr>
      <w:r w:rsidRPr="0055260F">
        <w:rPr>
          <w:b/>
        </w:rPr>
        <w:t>Beacon:</w:t>
      </w:r>
      <w:r>
        <w:t xml:space="preserve">  </w:t>
      </w:r>
      <w:r w:rsidR="00294D33">
        <w:t>O. Borys asked for articles to b</w:t>
      </w:r>
      <w:r w:rsidR="006C0409">
        <w:t>e turned in for the next beacon by July 13</w:t>
      </w:r>
      <w:r w:rsidR="006C0409" w:rsidRPr="006C0409">
        <w:rPr>
          <w:vertAlign w:val="superscript"/>
        </w:rPr>
        <w:t>th</w:t>
      </w:r>
      <w:r w:rsidR="006C0409">
        <w:t xml:space="preserve">. </w:t>
      </w:r>
    </w:p>
    <w:p w:rsidR="00C536DE" w:rsidRPr="00C536DE" w:rsidRDefault="00C536DE" w:rsidP="00625A02">
      <w:pPr>
        <w:pStyle w:val="BodyTextIndent"/>
        <w:ind w:left="0"/>
        <w:rPr>
          <w:bCs/>
        </w:rPr>
      </w:pPr>
    </w:p>
    <w:p w:rsidR="00C536DE" w:rsidRDefault="00C536DE" w:rsidP="00625A02">
      <w:pPr>
        <w:pStyle w:val="BodyTextIndent"/>
        <w:ind w:left="0"/>
        <w:rPr>
          <w:b/>
          <w:bCs/>
        </w:rPr>
      </w:pPr>
    </w:p>
    <w:p w:rsidR="00625A02" w:rsidRDefault="00C536DE" w:rsidP="00625A02">
      <w:pPr>
        <w:pStyle w:val="BodyTextIndent"/>
        <w:ind w:left="0"/>
        <w:rPr>
          <w:bCs/>
        </w:rPr>
      </w:pPr>
      <w:r>
        <w:rPr>
          <w:b/>
          <w:bCs/>
        </w:rPr>
        <w:t>A</w:t>
      </w:r>
      <w:r w:rsidR="00625A02" w:rsidRPr="007044D2">
        <w:rPr>
          <w:b/>
          <w:bCs/>
        </w:rPr>
        <w:t>djourn:</w:t>
      </w:r>
      <w:r w:rsidR="00625A02">
        <w:rPr>
          <w:bCs/>
        </w:rPr>
        <w:t xml:space="preserve"> </w:t>
      </w:r>
      <w:r w:rsidR="004D38A0">
        <w:rPr>
          <w:bCs/>
        </w:rPr>
        <w:t>G. Moser</w:t>
      </w:r>
      <w:r w:rsidR="00043B93">
        <w:rPr>
          <w:bCs/>
        </w:rPr>
        <w:t xml:space="preserve"> made a motion to adjourn. The motion was seconded by R. Routman and the meeting adjourned. </w:t>
      </w:r>
    </w:p>
    <w:p w:rsidR="00625A02" w:rsidRDefault="00625A02" w:rsidP="00625A02">
      <w:pPr>
        <w:rPr>
          <w:bCs/>
        </w:rPr>
      </w:pPr>
    </w:p>
    <w:p w:rsidR="00073B00" w:rsidRDefault="00400656" w:rsidP="00625A02">
      <w:r w:rsidRPr="00977DA7">
        <w:t xml:space="preserve">   </w:t>
      </w:r>
      <w:r w:rsidR="00977DA7" w:rsidRPr="00977DA7">
        <w:t xml:space="preserve">                                                      </w:t>
      </w:r>
    </w:p>
    <w:p w:rsidR="00073B00" w:rsidRDefault="00073B00" w:rsidP="00625A02"/>
    <w:p w:rsidR="00073B00" w:rsidRDefault="00073B00" w:rsidP="00625A02"/>
    <w:p w:rsidR="00D87C2C" w:rsidRDefault="00D87C2C" w:rsidP="00625A02"/>
    <w:p w:rsidR="00D87C2C" w:rsidRDefault="00D87C2C" w:rsidP="00625A02"/>
    <w:p w:rsidR="006C0409" w:rsidRDefault="006C0409" w:rsidP="00625A02"/>
    <w:p w:rsidR="006C0409" w:rsidRDefault="006C0409" w:rsidP="00625A02"/>
    <w:p w:rsidR="006C0409" w:rsidRDefault="006C0409" w:rsidP="00625A02"/>
    <w:p w:rsidR="006C0409" w:rsidRDefault="006C0409" w:rsidP="00625A02"/>
    <w:p w:rsidR="00D87C2C" w:rsidRPr="004D38A0" w:rsidRDefault="004D38A0" w:rsidP="004D38A0">
      <w:pPr>
        <w:jc w:val="center"/>
        <w:rPr>
          <w:b/>
        </w:rPr>
      </w:pPr>
      <w:r w:rsidRPr="004D38A0">
        <w:rPr>
          <w:b/>
        </w:rPr>
        <w:t>(Page 2 of 2)</w:t>
      </w:r>
    </w:p>
    <w:sectPr w:rsidR="00D87C2C" w:rsidRPr="004D38A0">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4B" w:rsidRDefault="00F8244B" w:rsidP="007A0030">
      <w:r>
        <w:separator/>
      </w:r>
    </w:p>
  </w:endnote>
  <w:endnote w:type="continuationSeparator" w:id="0">
    <w:p w:rsidR="00F8244B" w:rsidRDefault="00F8244B"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4B" w:rsidRDefault="00F8244B" w:rsidP="007A0030">
      <w:r>
        <w:separator/>
      </w:r>
    </w:p>
  </w:footnote>
  <w:footnote w:type="continuationSeparator" w:id="0">
    <w:p w:rsidR="00F8244B" w:rsidRDefault="00F8244B" w:rsidP="007A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8E03C8D"/>
    <w:multiLevelType w:val="hybridMultilevel"/>
    <w:tmpl w:val="F42CE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4B717C"/>
    <w:multiLevelType w:val="hybridMultilevel"/>
    <w:tmpl w:val="3CF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50B65"/>
    <w:multiLevelType w:val="hybridMultilevel"/>
    <w:tmpl w:val="F5D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C0353C"/>
    <w:multiLevelType w:val="hybridMultilevel"/>
    <w:tmpl w:val="88267EDA"/>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9">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nsid w:val="3B1B32CD"/>
    <w:multiLevelType w:val="hybridMultilevel"/>
    <w:tmpl w:val="C1CAD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C0465F"/>
    <w:multiLevelType w:val="hybridMultilevel"/>
    <w:tmpl w:val="FA3216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4E5283E"/>
    <w:multiLevelType w:val="hybridMultilevel"/>
    <w:tmpl w:val="0924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463B6"/>
    <w:multiLevelType w:val="hybridMultilevel"/>
    <w:tmpl w:val="0F626E8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27">
    <w:nsid w:val="5A2505BE"/>
    <w:multiLevelType w:val="hybridMultilevel"/>
    <w:tmpl w:val="F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261867"/>
    <w:multiLevelType w:val="hybridMultilevel"/>
    <w:tmpl w:val="E01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34"/>
  </w:num>
  <w:num w:numId="10">
    <w:abstractNumId w:val="9"/>
  </w:num>
  <w:num w:numId="11">
    <w:abstractNumId w:val="7"/>
  </w:num>
  <w:num w:numId="12">
    <w:abstractNumId w:val="18"/>
  </w:num>
  <w:num w:numId="13">
    <w:abstractNumId w:val="21"/>
  </w:num>
  <w:num w:numId="14">
    <w:abstractNumId w:val="12"/>
  </w:num>
  <w:num w:numId="15">
    <w:abstractNumId w:val="16"/>
  </w:num>
  <w:num w:numId="16">
    <w:abstractNumId w:val="28"/>
  </w:num>
  <w:num w:numId="17">
    <w:abstractNumId w:val="30"/>
  </w:num>
  <w:num w:numId="18">
    <w:abstractNumId w:val="32"/>
  </w:num>
  <w:num w:numId="19">
    <w:abstractNumId w:val="29"/>
  </w:num>
  <w:num w:numId="20">
    <w:abstractNumId w:val="15"/>
  </w:num>
  <w:num w:numId="21">
    <w:abstractNumId w:val="10"/>
  </w:num>
  <w:num w:numId="22">
    <w:abstractNumId w:val="33"/>
  </w:num>
  <w:num w:numId="23">
    <w:abstractNumId w:val="24"/>
  </w:num>
  <w:num w:numId="24">
    <w:abstractNumId w:val="19"/>
  </w:num>
  <w:num w:numId="25">
    <w:abstractNumId w:val="22"/>
  </w:num>
  <w:num w:numId="26">
    <w:abstractNumId w:val="27"/>
  </w:num>
  <w:num w:numId="27">
    <w:abstractNumId w:val="8"/>
  </w:num>
  <w:num w:numId="28">
    <w:abstractNumId w:val="23"/>
  </w:num>
  <w:num w:numId="29">
    <w:abstractNumId w:val="13"/>
  </w:num>
  <w:num w:numId="30">
    <w:abstractNumId w:val="17"/>
  </w:num>
  <w:num w:numId="31">
    <w:abstractNumId w:val="26"/>
  </w:num>
  <w:num w:numId="32">
    <w:abstractNumId w:val="14"/>
  </w:num>
  <w:num w:numId="33">
    <w:abstractNumId w:val="20"/>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0836"/>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17637"/>
    <w:rsid w:val="00022B12"/>
    <w:rsid w:val="0002490F"/>
    <w:rsid w:val="00025347"/>
    <w:rsid w:val="0003001A"/>
    <w:rsid w:val="00034F59"/>
    <w:rsid w:val="00035654"/>
    <w:rsid w:val="00043B93"/>
    <w:rsid w:val="00050A4F"/>
    <w:rsid w:val="00051D43"/>
    <w:rsid w:val="00052096"/>
    <w:rsid w:val="00052E19"/>
    <w:rsid w:val="00053501"/>
    <w:rsid w:val="0005367D"/>
    <w:rsid w:val="00057371"/>
    <w:rsid w:val="00061EE2"/>
    <w:rsid w:val="0006215B"/>
    <w:rsid w:val="0006260F"/>
    <w:rsid w:val="000648CF"/>
    <w:rsid w:val="00064E1B"/>
    <w:rsid w:val="0007282C"/>
    <w:rsid w:val="00072E4B"/>
    <w:rsid w:val="00073B00"/>
    <w:rsid w:val="0007472C"/>
    <w:rsid w:val="000761CC"/>
    <w:rsid w:val="000813F8"/>
    <w:rsid w:val="00090DD4"/>
    <w:rsid w:val="00091750"/>
    <w:rsid w:val="00092072"/>
    <w:rsid w:val="000938CE"/>
    <w:rsid w:val="00095C85"/>
    <w:rsid w:val="00096606"/>
    <w:rsid w:val="00097715"/>
    <w:rsid w:val="000A185B"/>
    <w:rsid w:val="000A298A"/>
    <w:rsid w:val="000A443A"/>
    <w:rsid w:val="000A7ABF"/>
    <w:rsid w:val="000B66E4"/>
    <w:rsid w:val="000C196E"/>
    <w:rsid w:val="000C69FE"/>
    <w:rsid w:val="000C7362"/>
    <w:rsid w:val="000D0FAA"/>
    <w:rsid w:val="000D1690"/>
    <w:rsid w:val="000D3445"/>
    <w:rsid w:val="000D58C2"/>
    <w:rsid w:val="000D5F3F"/>
    <w:rsid w:val="000E0EA6"/>
    <w:rsid w:val="000E1BA8"/>
    <w:rsid w:val="000E71B2"/>
    <w:rsid w:val="000F2358"/>
    <w:rsid w:val="000F54B5"/>
    <w:rsid w:val="000F68FC"/>
    <w:rsid w:val="00103582"/>
    <w:rsid w:val="001048DB"/>
    <w:rsid w:val="00104C84"/>
    <w:rsid w:val="0010670C"/>
    <w:rsid w:val="00107A18"/>
    <w:rsid w:val="00110E0F"/>
    <w:rsid w:val="00111A7C"/>
    <w:rsid w:val="00114159"/>
    <w:rsid w:val="001148B1"/>
    <w:rsid w:val="00120C00"/>
    <w:rsid w:val="00121333"/>
    <w:rsid w:val="001219C9"/>
    <w:rsid w:val="00124478"/>
    <w:rsid w:val="0012524C"/>
    <w:rsid w:val="00127DEF"/>
    <w:rsid w:val="001302E1"/>
    <w:rsid w:val="0013291B"/>
    <w:rsid w:val="00133586"/>
    <w:rsid w:val="00135852"/>
    <w:rsid w:val="0014207E"/>
    <w:rsid w:val="001425F7"/>
    <w:rsid w:val="00143562"/>
    <w:rsid w:val="00144556"/>
    <w:rsid w:val="0014716A"/>
    <w:rsid w:val="00147CCB"/>
    <w:rsid w:val="00150693"/>
    <w:rsid w:val="00153D2C"/>
    <w:rsid w:val="00153EBF"/>
    <w:rsid w:val="00155C81"/>
    <w:rsid w:val="0015717E"/>
    <w:rsid w:val="0015775A"/>
    <w:rsid w:val="00163BF9"/>
    <w:rsid w:val="001641AB"/>
    <w:rsid w:val="00172B20"/>
    <w:rsid w:val="00175B71"/>
    <w:rsid w:val="0017629C"/>
    <w:rsid w:val="001767F8"/>
    <w:rsid w:val="00183F11"/>
    <w:rsid w:val="00187BC0"/>
    <w:rsid w:val="00187C55"/>
    <w:rsid w:val="00193221"/>
    <w:rsid w:val="001A4020"/>
    <w:rsid w:val="001A66E3"/>
    <w:rsid w:val="001B287B"/>
    <w:rsid w:val="001B3A96"/>
    <w:rsid w:val="001B5D77"/>
    <w:rsid w:val="001C0928"/>
    <w:rsid w:val="001C224B"/>
    <w:rsid w:val="001C52DE"/>
    <w:rsid w:val="001C6F84"/>
    <w:rsid w:val="001C7D93"/>
    <w:rsid w:val="001D1D26"/>
    <w:rsid w:val="001D3204"/>
    <w:rsid w:val="001D5057"/>
    <w:rsid w:val="001D673E"/>
    <w:rsid w:val="001D71D8"/>
    <w:rsid w:val="001D733E"/>
    <w:rsid w:val="001D7422"/>
    <w:rsid w:val="001E1CE6"/>
    <w:rsid w:val="001E6F9A"/>
    <w:rsid w:val="001F1419"/>
    <w:rsid w:val="001F2B93"/>
    <w:rsid w:val="001F728A"/>
    <w:rsid w:val="002007C4"/>
    <w:rsid w:val="0020486C"/>
    <w:rsid w:val="002055E9"/>
    <w:rsid w:val="00210039"/>
    <w:rsid w:val="002102ED"/>
    <w:rsid w:val="002125A4"/>
    <w:rsid w:val="0021789E"/>
    <w:rsid w:val="00220759"/>
    <w:rsid w:val="002214B3"/>
    <w:rsid w:val="00221B87"/>
    <w:rsid w:val="00223790"/>
    <w:rsid w:val="00223D49"/>
    <w:rsid w:val="0022570C"/>
    <w:rsid w:val="00230469"/>
    <w:rsid w:val="00230671"/>
    <w:rsid w:val="00230CB2"/>
    <w:rsid w:val="002330DA"/>
    <w:rsid w:val="00242F8A"/>
    <w:rsid w:val="0025162C"/>
    <w:rsid w:val="00252EFF"/>
    <w:rsid w:val="00254117"/>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94D33"/>
    <w:rsid w:val="002A1BBC"/>
    <w:rsid w:val="002A4FA1"/>
    <w:rsid w:val="002A6D56"/>
    <w:rsid w:val="002A7856"/>
    <w:rsid w:val="002B3DDD"/>
    <w:rsid w:val="002B59E2"/>
    <w:rsid w:val="002B6298"/>
    <w:rsid w:val="002B66B2"/>
    <w:rsid w:val="002C05CD"/>
    <w:rsid w:val="002C0CCE"/>
    <w:rsid w:val="002C684F"/>
    <w:rsid w:val="002C79C8"/>
    <w:rsid w:val="002D309A"/>
    <w:rsid w:val="002D5520"/>
    <w:rsid w:val="002D64FC"/>
    <w:rsid w:val="002D7C5E"/>
    <w:rsid w:val="002E12CD"/>
    <w:rsid w:val="002E1AD6"/>
    <w:rsid w:val="002E29FA"/>
    <w:rsid w:val="002E3045"/>
    <w:rsid w:val="002E3E0D"/>
    <w:rsid w:val="002F0820"/>
    <w:rsid w:val="002F1E84"/>
    <w:rsid w:val="002F201E"/>
    <w:rsid w:val="002F42A4"/>
    <w:rsid w:val="00301481"/>
    <w:rsid w:val="0030270C"/>
    <w:rsid w:val="0030411A"/>
    <w:rsid w:val="00304FD0"/>
    <w:rsid w:val="00306CC3"/>
    <w:rsid w:val="00316BFE"/>
    <w:rsid w:val="003174F8"/>
    <w:rsid w:val="003203C9"/>
    <w:rsid w:val="00322291"/>
    <w:rsid w:val="00323BE3"/>
    <w:rsid w:val="00330229"/>
    <w:rsid w:val="00331885"/>
    <w:rsid w:val="00335C22"/>
    <w:rsid w:val="003426FC"/>
    <w:rsid w:val="003436E0"/>
    <w:rsid w:val="00344DB5"/>
    <w:rsid w:val="0035025C"/>
    <w:rsid w:val="003503CD"/>
    <w:rsid w:val="003554C3"/>
    <w:rsid w:val="00356057"/>
    <w:rsid w:val="00372444"/>
    <w:rsid w:val="00373FE9"/>
    <w:rsid w:val="003766D9"/>
    <w:rsid w:val="003805D1"/>
    <w:rsid w:val="00381722"/>
    <w:rsid w:val="0039403F"/>
    <w:rsid w:val="003941FD"/>
    <w:rsid w:val="00394937"/>
    <w:rsid w:val="003A1FBF"/>
    <w:rsid w:val="003A363E"/>
    <w:rsid w:val="003A4B89"/>
    <w:rsid w:val="003A5427"/>
    <w:rsid w:val="003A5A6B"/>
    <w:rsid w:val="003A5B4A"/>
    <w:rsid w:val="003A6A8F"/>
    <w:rsid w:val="003B2293"/>
    <w:rsid w:val="003C1661"/>
    <w:rsid w:val="003C50C2"/>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4F89"/>
    <w:rsid w:val="00415837"/>
    <w:rsid w:val="0041710A"/>
    <w:rsid w:val="0042121F"/>
    <w:rsid w:val="004349F2"/>
    <w:rsid w:val="00434CEF"/>
    <w:rsid w:val="004352BB"/>
    <w:rsid w:val="00435F2E"/>
    <w:rsid w:val="00441AFA"/>
    <w:rsid w:val="00441B4C"/>
    <w:rsid w:val="00442945"/>
    <w:rsid w:val="004518DA"/>
    <w:rsid w:val="00453DA0"/>
    <w:rsid w:val="00454A53"/>
    <w:rsid w:val="00455165"/>
    <w:rsid w:val="00461C1C"/>
    <w:rsid w:val="00465CF7"/>
    <w:rsid w:val="0047016C"/>
    <w:rsid w:val="00470E67"/>
    <w:rsid w:val="00471C6E"/>
    <w:rsid w:val="004732A5"/>
    <w:rsid w:val="00475176"/>
    <w:rsid w:val="004755A3"/>
    <w:rsid w:val="00475AF7"/>
    <w:rsid w:val="00477988"/>
    <w:rsid w:val="00487DB2"/>
    <w:rsid w:val="004905EF"/>
    <w:rsid w:val="00491BC0"/>
    <w:rsid w:val="0049576E"/>
    <w:rsid w:val="004A6FBC"/>
    <w:rsid w:val="004B04CD"/>
    <w:rsid w:val="004B098D"/>
    <w:rsid w:val="004B650A"/>
    <w:rsid w:val="004C240D"/>
    <w:rsid w:val="004C5BA5"/>
    <w:rsid w:val="004C5F35"/>
    <w:rsid w:val="004C7117"/>
    <w:rsid w:val="004C7BD5"/>
    <w:rsid w:val="004D38A0"/>
    <w:rsid w:val="004D3E94"/>
    <w:rsid w:val="004D48AC"/>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2739"/>
    <w:rsid w:val="00513652"/>
    <w:rsid w:val="00521CCA"/>
    <w:rsid w:val="00524704"/>
    <w:rsid w:val="00524F32"/>
    <w:rsid w:val="005366D5"/>
    <w:rsid w:val="00540D7E"/>
    <w:rsid w:val="00541CF4"/>
    <w:rsid w:val="00544083"/>
    <w:rsid w:val="0054434A"/>
    <w:rsid w:val="00544964"/>
    <w:rsid w:val="00547B80"/>
    <w:rsid w:val="005508EA"/>
    <w:rsid w:val="0055260F"/>
    <w:rsid w:val="00554858"/>
    <w:rsid w:val="005548F3"/>
    <w:rsid w:val="0055500E"/>
    <w:rsid w:val="0055759B"/>
    <w:rsid w:val="00561770"/>
    <w:rsid w:val="00567023"/>
    <w:rsid w:val="00567431"/>
    <w:rsid w:val="00573771"/>
    <w:rsid w:val="00576DCB"/>
    <w:rsid w:val="005813D8"/>
    <w:rsid w:val="00584D4F"/>
    <w:rsid w:val="00587B1E"/>
    <w:rsid w:val="005916AD"/>
    <w:rsid w:val="00594F63"/>
    <w:rsid w:val="00595D5B"/>
    <w:rsid w:val="005A00B1"/>
    <w:rsid w:val="005A3DCC"/>
    <w:rsid w:val="005A72D1"/>
    <w:rsid w:val="005B2D24"/>
    <w:rsid w:val="005B4A82"/>
    <w:rsid w:val="005C2581"/>
    <w:rsid w:val="005C2A6B"/>
    <w:rsid w:val="005C36B5"/>
    <w:rsid w:val="005C4A35"/>
    <w:rsid w:val="005C7CB6"/>
    <w:rsid w:val="005D127A"/>
    <w:rsid w:val="005D137A"/>
    <w:rsid w:val="005D141C"/>
    <w:rsid w:val="005D201F"/>
    <w:rsid w:val="005D3458"/>
    <w:rsid w:val="005D40E3"/>
    <w:rsid w:val="005D649B"/>
    <w:rsid w:val="005D7C79"/>
    <w:rsid w:val="005E0B97"/>
    <w:rsid w:val="005E293E"/>
    <w:rsid w:val="005E42FB"/>
    <w:rsid w:val="005E60AA"/>
    <w:rsid w:val="005E7081"/>
    <w:rsid w:val="005E7EE4"/>
    <w:rsid w:val="005F39C5"/>
    <w:rsid w:val="005F4DAE"/>
    <w:rsid w:val="005F670E"/>
    <w:rsid w:val="006001FF"/>
    <w:rsid w:val="0060093A"/>
    <w:rsid w:val="00605845"/>
    <w:rsid w:val="0060585F"/>
    <w:rsid w:val="00606C29"/>
    <w:rsid w:val="006126D2"/>
    <w:rsid w:val="0061325E"/>
    <w:rsid w:val="00613AF6"/>
    <w:rsid w:val="00625A02"/>
    <w:rsid w:val="00626976"/>
    <w:rsid w:val="00633E33"/>
    <w:rsid w:val="00645916"/>
    <w:rsid w:val="006535C4"/>
    <w:rsid w:val="00655437"/>
    <w:rsid w:val="006579D7"/>
    <w:rsid w:val="00660047"/>
    <w:rsid w:val="00661125"/>
    <w:rsid w:val="0066691C"/>
    <w:rsid w:val="00673591"/>
    <w:rsid w:val="00674734"/>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6410"/>
    <w:rsid w:val="006B7A64"/>
    <w:rsid w:val="006C0409"/>
    <w:rsid w:val="006C0E18"/>
    <w:rsid w:val="006C671C"/>
    <w:rsid w:val="006E1213"/>
    <w:rsid w:val="006E1559"/>
    <w:rsid w:val="006E2213"/>
    <w:rsid w:val="006F54D6"/>
    <w:rsid w:val="006F663E"/>
    <w:rsid w:val="006F791A"/>
    <w:rsid w:val="00704333"/>
    <w:rsid w:val="007044D2"/>
    <w:rsid w:val="00713908"/>
    <w:rsid w:val="00715EC8"/>
    <w:rsid w:val="0072077E"/>
    <w:rsid w:val="00721859"/>
    <w:rsid w:val="00722392"/>
    <w:rsid w:val="00727D4B"/>
    <w:rsid w:val="00732CD8"/>
    <w:rsid w:val="00734F51"/>
    <w:rsid w:val="00735067"/>
    <w:rsid w:val="00736857"/>
    <w:rsid w:val="00736B67"/>
    <w:rsid w:val="00740950"/>
    <w:rsid w:val="007451BC"/>
    <w:rsid w:val="00746F43"/>
    <w:rsid w:val="00752F33"/>
    <w:rsid w:val="00753A59"/>
    <w:rsid w:val="00754482"/>
    <w:rsid w:val="00760992"/>
    <w:rsid w:val="00762262"/>
    <w:rsid w:val="007631AB"/>
    <w:rsid w:val="00764430"/>
    <w:rsid w:val="00765CF7"/>
    <w:rsid w:val="00766F44"/>
    <w:rsid w:val="007709F0"/>
    <w:rsid w:val="00773389"/>
    <w:rsid w:val="00775D84"/>
    <w:rsid w:val="00781B7E"/>
    <w:rsid w:val="007A0030"/>
    <w:rsid w:val="007A72C1"/>
    <w:rsid w:val="007A7390"/>
    <w:rsid w:val="007B7365"/>
    <w:rsid w:val="007C2993"/>
    <w:rsid w:val="007C37F4"/>
    <w:rsid w:val="007C490E"/>
    <w:rsid w:val="007C58F3"/>
    <w:rsid w:val="007C5CA5"/>
    <w:rsid w:val="007C7BF1"/>
    <w:rsid w:val="007D074C"/>
    <w:rsid w:val="007D12A0"/>
    <w:rsid w:val="007D1CB7"/>
    <w:rsid w:val="007D3060"/>
    <w:rsid w:val="007D30C4"/>
    <w:rsid w:val="007D585B"/>
    <w:rsid w:val="007E2243"/>
    <w:rsid w:val="007F3E3E"/>
    <w:rsid w:val="007F49B0"/>
    <w:rsid w:val="007F5405"/>
    <w:rsid w:val="007F56AD"/>
    <w:rsid w:val="007F6E41"/>
    <w:rsid w:val="008015C3"/>
    <w:rsid w:val="0080400D"/>
    <w:rsid w:val="0080650E"/>
    <w:rsid w:val="0080758D"/>
    <w:rsid w:val="008129BA"/>
    <w:rsid w:val="00815D92"/>
    <w:rsid w:val="0081644C"/>
    <w:rsid w:val="00820EFC"/>
    <w:rsid w:val="00831CD8"/>
    <w:rsid w:val="008335BF"/>
    <w:rsid w:val="008426D7"/>
    <w:rsid w:val="0084309F"/>
    <w:rsid w:val="00845135"/>
    <w:rsid w:val="00850B2A"/>
    <w:rsid w:val="0085358A"/>
    <w:rsid w:val="008560D1"/>
    <w:rsid w:val="00861C69"/>
    <w:rsid w:val="00861CDA"/>
    <w:rsid w:val="00865FE3"/>
    <w:rsid w:val="00871408"/>
    <w:rsid w:val="008715C5"/>
    <w:rsid w:val="008724FE"/>
    <w:rsid w:val="008775BA"/>
    <w:rsid w:val="00877DA9"/>
    <w:rsid w:val="00877DFA"/>
    <w:rsid w:val="00882B25"/>
    <w:rsid w:val="00893860"/>
    <w:rsid w:val="008A13AB"/>
    <w:rsid w:val="008A2491"/>
    <w:rsid w:val="008A7601"/>
    <w:rsid w:val="008B2F9D"/>
    <w:rsid w:val="008B44BC"/>
    <w:rsid w:val="008B4CCB"/>
    <w:rsid w:val="008B579B"/>
    <w:rsid w:val="008B774C"/>
    <w:rsid w:val="008C1085"/>
    <w:rsid w:val="008C232F"/>
    <w:rsid w:val="008C6BE4"/>
    <w:rsid w:val="008D10A6"/>
    <w:rsid w:val="008D11BC"/>
    <w:rsid w:val="008D28A6"/>
    <w:rsid w:val="008D5B19"/>
    <w:rsid w:val="008E305D"/>
    <w:rsid w:val="008E7B99"/>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2B9E"/>
    <w:rsid w:val="00934859"/>
    <w:rsid w:val="00935DE9"/>
    <w:rsid w:val="00935FD4"/>
    <w:rsid w:val="00940767"/>
    <w:rsid w:val="009455B7"/>
    <w:rsid w:val="0094632A"/>
    <w:rsid w:val="00953458"/>
    <w:rsid w:val="0096465E"/>
    <w:rsid w:val="00964EA3"/>
    <w:rsid w:val="00966313"/>
    <w:rsid w:val="009664D9"/>
    <w:rsid w:val="00967D83"/>
    <w:rsid w:val="00967EBC"/>
    <w:rsid w:val="00970329"/>
    <w:rsid w:val="009713B1"/>
    <w:rsid w:val="009754A4"/>
    <w:rsid w:val="00975F74"/>
    <w:rsid w:val="00976480"/>
    <w:rsid w:val="00977DA7"/>
    <w:rsid w:val="00977F0C"/>
    <w:rsid w:val="00980A93"/>
    <w:rsid w:val="00980C61"/>
    <w:rsid w:val="00981712"/>
    <w:rsid w:val="00982412"/>
    <w:rsid w:val="009838D8"/>
    <w:rsid w:val="00987474"/>
    <w:rsid w:val="00987947"/>
    <w:rsid w:val="00991DA1"/>
    <w:rsid w:val="00992792"/>
    <w:rsid w:val="009A17E3"/>
    <w:rsid w:val="009A54C7"/>
    <w:rsid w:val="009A5BBC"/>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9F6E8B"/>
    <w:rsid w:val="00A00115"/>
    <w:rsid w:val="00A05324"/>
    <w:rsid w:val="00A072C4"/>
    <w:rsid w:val="00A11630"/>
    <w:rsid w:val="00A1400E"/>
    <w:rsid w:val="00A15DDA"/>
    <w:rsid w:val="00A1611D"/>
    <w:rsid w:val="00A16578"/>
    <w:rsid w:val="00A16B7A"/>
    <w:rsid w:val="00A17800"/>
    <w:rsid w:val="00A2123A"/>
    <w:rsid w:val="00A220EF"/>
    <w:rsid w:val="00A25A30"/>
    <w:rsid w:val="00A313C9"/>
    <w:rsid w:val="00A33FD0"/>
    <w:rsid w:val="00A35E8C"/>
    <w:rsid w:val="00A43096"/>
    <w:rsid w:val="00A45E4F"/>
    <w:rsid w:val="00A52328"/>
    <w:rsid w:val="00A52507"/>
    <w:rsid w:val="00A53E94"/>
    <w:rsid w:val="00A60037"/>
    <w:rsid w:val="00A649CE"/>
    <w:rsid w:val="00A67CB4"/>
    <w:rsid w:val="00A71078"/>
    <w:rsid w:val="00A72931"/>
    <w:rsid w:val="00A76250"/>
    <w:rsid w:val="00A81D4F"/>
    <w:rsid w:val="00A828D4"/>
    <w:rsid w:val="00A84715"/>
    <w:rsid w:val="00A86217"/>
    <w:rsid w:val="00A91ADA"/>
    <w:rsid w:val="00A91B02"/>
    <w:rsid w:val="00A93251"/>
    <w:rsid w:val="00A96E4F"/>
    <w:rsid w:val="00AA03D7"/>
    <w:rsid w:val="00AA154D"/>
    <w:rsid w:val="00AA2E7D"/>
    <w:rsid w:val="00AA393C"/>
    <w:rsid w:val="00AA4EAF"/>
    <w:rsid w:val="00AA7E88"/>
    <w:rsid w:val="00AB74DB"/>
    <w:rsid w:val="00AC28A8"/>
    <w:rsid w:val="00AD3888"/>
    <w:rsid w:val="00AD42CE"/>
    <w:rsid w:val="00AD4C6E"/>
    <w:rsid w:val="00AF0EAE"/>
    <w:rsid w:val="00AF28CE"/>
    <w:rsid w:val="00AF4E7C"/>
    <w:rsid w:val="00AF5B02"/>
    <w:rsid w:val="00B033C2"/>
    <w:rsid w:val="00B056E3"/>
    <w:rsid w:val="00B05D1C"/>
    <w:rsid w:val="00B0663C"/>
    <w:rsid w:val="00B10269"/>
    <w:rsid w:val="00B11CA7"/>
    <w:rsid w:val="00B14343"/>
    <w:rsid w:val="00B1530B"/>
    <w:rsid w:val="00B15E3D"/>
    <w:rsid w:val="00B16247"/>
    <w:rsid w:val="00B16AF5"/>
    <w:rsid w:val="00B22316"/>
    <w:rsid w:val="00B234EF"/>
    <w:rsid w:val="00B33C18"/>
    <w:rsid w:val="00B35E53"/>
    <w:rsid w:val="00B378BE"/>
    <w:rsid w:val="00B414F1"/>
    <w:rsid w:val="00B4243E"/>
    <w:rsid w:val="00B44C6A"/>
    <w:rsid w:val="00B51BAB"/>
    <w:rsid w:val="00B554FE"/>
    <w:rsid w:val="00B634EC"/>
    <w:rsid w:val="00B759DE"/>
    <w:rsid w:val="00B810E4"/>
    <w:rsid w:val="00B82892"/>
    <w:rsid w:val="00B83CC9"/>
    <w:rsid w:val="00B866E2"/>
    <w:rsid w:val="00B92963"/>
    <w:rsid w:val="00B929BF"/>
    <w:rsid w:val="00B9427B"/>
    <w:rsid w:val="00B952C8"/>
    <w:rsid w:val="00BA64A6"/>
    <w:rsid w:val="00BB7397"/>
    <w:rsid w:val="00BC0DD0"/>
    <w:rsid w:val="00BC1E1C"/>
    <w:rsid w:val="00BC610D"/>
    <w:rsid w:val="00BC65FC"/>
    <w:rsid w:val="00BD2308"/>
    <w:rsid w:val="00BD45C6"/>
    <w:rsid w:val="00BD712C"/>
    <w:rsid w:val="00BE0248"/>
    <w:rsid w:val="00BE0678"/>
    <w:rsid w:val="00BE1131"/>
    <w:rsid w:val="00BE17A3"/>
    <w:rsid w:val="00BE17DA"/>
    <w:rsid w:val="00BE2B34"/>
    <w:rsid w:val="00BE3DE7"/>
    <w:rsid w:val="00BF3608"/>
    <w:rsid w:val="00BF37B6"/>
    <w:rsid w:val="00BF477B"/>
    <w:rsid w:val="00BF751D"/>
    <w:rsid w:val="00C016CB"/>
    <w:rsid w:val="00C04C4A"/>
    <w:rsid w:val="00C058F9"/>
    <w:rsid w:val="00C0714B"/>
    <w:rsid w:val="00C15390"/>
    <w:rsid w:val="00C16232"/>
    <w:rsid w:val="00C30232"/>
    <w:rsid w:val="00C32614"/>
    <w:rsid w:val="00C3534F"/>
    <w:rsid w:val="00C372B4"/>
    <w:rsid w:val="00C41FE6"/>
    <w:rsid w:val="00C43A8B"/>
    <w:rsid w:val="00C44967"/>
    <w:rsid w:val="00C50616"/>
    <w:rsid w:val="00C524E7"/>
    <w:rsid w:val="00C536DE"/>
    <w:rsid w:val="00C60388"/>
    <w:rsid w:val="00C610C6"/>
    <w:rsid w:val="00C612F9"/>
    <w:rsid w:val="00C62842"/>
    <w:rsid w:val="00C719C1"/>
    <w:rsid w:val="00C7567F"/>
    <w:rsid w:val="00C87DAF"/>
    <w:rsid w:val="00C9055C"/>
    <w:rsid w:val="00C9182B"/>
    <w:rsid w:val="00C93217"/>
    <w:rsid w:val="00C946DC"/>
    <w:rsid w:val="00C97CFF"/>
    <w:rsid w:val="00CA32E7"/>
    <w:rsid w:val="00CA5514"/>
    <w:rsid w:val="00CA64D4"/>
    <w:rsid w:val="00CB02C5"/>
    <w:rsid w:val="00CB0BB0"/>
    <w:rsid w:val="00CB5346"/>
    <w:rsid w:val="00CC4F08"/>
    <w:rsid w:val="00CC622A"/>
    <w:rsid w:val="00CC765F"/>
    <w:rsid w:val="00CD2A49"/>
    <w:rsid w:val="00CD3C24"/>
    <w:rsid w:val="00CD5E30"/>
    <w:rsid w:val="00CD68A7"/>
    <w:rsid w:val="00CD6F19"/>
    <w:rsid w:val="00CE331C"/>
    <w:rsid w:val="00CE6A1A"/>
    <w:rsid w:val="00CF0C44"/>
    <w:rsid w:val="00CF0D4D"/>
    <w:rsid w:val="00CF1D67"/>
    <w:rsid w:val="00CF1E55"/>
    <w:rsid w:val="00CF3C8D"/>
    <w:rsid w:val="00D00366"/>
    <w:rsid w:val="00D004A2"/>
    <w:rsid w:val="00D01EB9"/>
    <w:rsid w:val="00D03D6E"/>
    <w:rsid w:val="00D04F15"/>
    <w:rsid w:val="00D0583B"/>
    <w:rsid w:val="00D07444"/>
    <w:rsid w:val="00D2030A"/>
    <w:rsid w:val="00D22664"/>
    <w:rsid w:val="00D22EF9"/>
    <w:rsid w:val="00D23EB7"/>
    <w:rsid w:val="00D2727E"/>
    <w:rsid w:val="00D32DC6"/>
    <w:rsid w:val="00D33549"/>
    <w:rsid w:val="00D3445C"/>
    <w:rsid w:val="00D35B3A"/>
    <w:rsid w:val="00D372E4"/>
    <w:rsid w:val="00D3756A"/>
    <w:rsid w:val="00D43672"/>
    <w:rsid w:val="00D445DC"/>
    <w:rsid w:val="00D44A8A"/>
    <w:rsid w:val="00D45109"/>
    <w:rsid w:val="00D502A2"/>
    <w:rsid w:val="00D5045E"/>
    <w:rsid w:val="00D52BA2"/>
    <w:rsid w:val="00D531DC"/>
    <w:rsid w:val="00D5374D"/>
    <w:rsid w:val="00D566C1"/>
    <w:rsid w:val="00D5760D"/>
    <w:rsid w:val="00D627E0"/>
    <w:rsid w:val="00D63134"/>
    <w:rsid w:val="00D64ADD"/>
    <w:rsid w:val="00D70335"/>
    <w:rsid w:val="00D71EEF"/>
    <w:rsid w:val="00D753C2"/>
    <w:rsid w:val="00D75A64"/>
    <w:rsid w:val="00D77544"/>
    <w:rsid w:val="00D82B19"/>
    <w:rsid w:val="00D83B8F"/>
    <w:rsid w:val="00D87C2C"/>
    <w:rsid w:val="00D90CA3"/>
    <w:rsid w:val="00D90CD9"/>
    <w:rsid w:val="00D938B8"/>
    <w:rsid w:val="00D95ED0"/>
    <w:rsid w:val="00D96F7E"/>
    <w:rsid w:val="00DA11A1"/>
    <w:rsid w:val="00DA2E89"/>
    <w:rsid w:val="00DA3C5F"/>
    <w:rsid w:val="00DB55CB"/>
    <w:rsid w:val="00DB576B"/>
    <w:rsid w:val="00DB5D54"/>
    <w:rsid w:val="00DD024C"/>
    <w:rsid w:val="00DD25C3"/>
    <w:rsid w:val="00DD2710"/>
    <w:rsid w:val="00DF06D4"/>
    <w:rsid w:val="00DF0A5B"/>
    <w:rsid w:val="00DF2BC8"/>
    <w:rsid w:val="00DF44BF"/>
    <w:rsid w:val="00E0016D"/>
    <w:rsid w:val="00E00C0D"/>
    <w:rsid w:val="00E020AF"/>
    <w:rsid w:val="00E048DB"/>
    <w:rsid w:val="00E10D1A"/>
    <w:rsid w:val="00E13C47"/>
    <w:rsid w:val="00E14F56"/>
    <w:rsid w:val="00E158E2"/>
    <w:rsid w:val="00E22F5C"/>
    <w:rsid w:val="00E272F3"/>
    <w:rsid w:val="00E352F7"/>
    <w:rsid w:val="00E4766D"/>
    <w:rsid w:val="00E47E49"/>
    <w:rsid w:val="00E515DD"/>
    <w:rsid w:val="00E57F76"/>
    <w:rsid w:val="00E600C0"/>
    <w:rsid w:val="00E61257"/>
    <w:rsid w:val="00E645FE"/>
    <w:rsid w:val="00E75C5C"/>
    <w:rsid w:val="00E76BE8"/>
    <w:rsid w:val="00E80F33"/>
    <w:rsid w:val="00E838A5"/>
    <w:rsid w:val="00E83BE3"/>
    <w:rsid w:val="00E8563D"/>
    <w:rsid w:val="00E876C4"/>
    <w:rsid w:val="00E87ACB"/>
    <w:rsid w:val="00E90924"/>
    <w:rsid w:val="00E91A5A"/>
    <w:rsid w:val="00E922DE"/>
    <w:rsid w:val="00E96C4E"/>
    <w:rsid w:val="00E96C74"/>
    <w:rsid w:val="00E97898"/>
    <w:rsid w:val="00E97F7F"/>
    <w:rsid w:val="00EA428E"/>
    <w:rsid w:val="00EB1655"/>
    <w:rsid w:val="00EB7AA7"/>
    <w:rsid w:val="00EB7E2D"/>
    <w:rsid w:val="00EC27A1"/>
    <w:rsid w:val="00EC7674"/>
    <w:rsid w:val="00ED28F7"/>
    <w:rsid w:val="00ED2DFA"/>
    <w:rsid w:val="00ED467E"/>
    <w:rsid w:val="00ED4A1F"/>
    <w:rsid w:val="00ED5337"/>
    <w:rsid w:val="00ED5C41"/>
    <w:rsid w:val="00EE0C91"/>
    <w:rsid w:val="00EE3C4B"/>
    <w:rsid w:val="00EE5697"/>
    <w:rsid w:val="00EE647B"/>
    <w:rsid w:val="00EE78C6"/>
    <w:rsid w:val="00EF1C56"/>
    <w:rsid w:val="00EF1CC3"/>
    <w:rsid w:val="00EF438F"/>
    <w:rsid w:val="00EF7B77"/>
    <w:rsid w:val="00F026CE"/>
    <w:rsid w:val="00F03A2C"/>
    <w:rsid w:val="00F03E99"/>
    <w:rsid w:val="00F04C73"/>
    <w:rsid w:val="00F06B25"/>
    <w:rsid w:val="00F10DFB"/>
    <w:rsid w:val="00F11047"/>
    <w:rsid w:val="00F262C2"/>
    <w:rsid w:val="00F343BB"/>
    <w:rsid w:val="00F365EF"/>
    <w:rsid w:val="00F37245"/>
    <w:rsid w:val="00F37A7B"/>
    <w:rsid w:val="00F400EC"/>
    <w:rsid w:val="00F42031"/>
    <w:rsid w:val="00F4443C"/>
    <w:rsid w:val="00F45759"/>
    <w:rsid w:val="00F470EE"/>
    <w:rsid w:val="00F50F27"/>
    <w:rsid w:val="00F61959"/>
    <w:rsid w:val="00F70625"/>
    <w:rsid w:val="00F7235C"/>
    <w:rsid w:val="00F7710C"/>
    <w:rsid w:val="00F81775"/>
    <w:rsid w:val="00F81E4E"/>
    <w:rsid w:val="00F8244B"/>
    <w:rsid w:val="00F84CF6"/>
    <w:rsid w:val="00F860FC"/>
    <w:rsid w:val="00F927A6"/>
    <w:rsid w:val="00F936ED"/>
    <w:rsid w:val="00F943D1"/>
    <w:rsid w:val="00F943F1"/>
    <w:rsid w:val="00F949F6"/>
    <w:rsid w:val="00FB07B8"/>
    <w:rsid w:val="00FB2A2B"/>
    <w:rsid w:val="00FB2DFD"/>
    <w:rsid w:val="00FB2E8D"/>
    <w:rsid w:val="00FB42E3"/>
    <w:rsid w:val="00FB52EE"/>
    <w:rsid w:val="00FB5BA4"/>
    <w:rsid w:val="00FC215A"/>
    <w:rsid w:val="00FC5E33"/>
    <w:rsid w:val="00FC7D7C"/>
    <w:rsid w:val="00FD119D"/>
    <w:rsid w:val="00FD137E"/>
    <w:rsid w:val="00FD5B24"/>
    <w:rsid w:val="00FD7810"/>
    <w:rsid w:val="00FE664B"/>
    <w:rsid w:val="00FF3829"/>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6"/>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708D-0D50-494F-93A6-7BBCE567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Lisa Bisuel</cp:lastModifiedBy>
  <cp:revision>6</cp:revision>
  <cp:lastPrinted>2017-06-14T19:12:00Z</cp:lastPrinted>
  <dcterms:created xsi:type="dcterms:W3CDTF">2017-07-13T19:33:00Z</dcterms:created>
  <dcterms:modified xsi:type="dcterms:W3CDTF">2017-09-15T13:48:00Z</dcterms:modified>
</cp:coreProperties>
</file>