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45E592" w14:textId="77777777"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TALL SHIP ASSOCIATION</w:t>
      </w:r>
    </w:p>
    <w:p w14:paraId="5584F2B2" w14:textId="77777777" w:rsidR="00B9322F" w:rsidRDefault="007579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14:paraId="685F7CA4" w14:textId="797100FD" w:rsidR="00B9322F" w:rsidRDefault="00CF790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(draft)</w:t>
      </w:r>
    </w:p>
    <w:p w14:paraId="323D8196" w14:textId="77777777" w:rsidR="00B9322F" w:rsidRDefault="007579A6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CA12171" w14:textId="77777777" w:rsidR="00B9322F" w:rsidRDefault="007579A6">
      <w:pPr>
        <w:pStyle w:val="Body"/>
      </w:pPr>
      <w:r>
        <w:rPr>
          <w:b/>
          <w:bCs/>
          <w:lang w:val="de-DE"/>
        </w:rPr>
        <w:t>Meeting Date</w:t>
      </w:r>
      <w:r>
        <w:t xml:space="preserve">: </w:t>
      </w:r>
    </w:p>
    <w:p w14:paraId="5DF104A1" w14:textId="6F5D9E60" w:rsidR="00391AED" w:rsidRPr="00391AED" w:rsidRDefault="0094120D">
      <w:pPr>
        <w:pStyle w:val="Body"/>
      </w:pPr>
      <w:r>
        <w:t>November 11, 2020</w:t>
      </w:r>
    </w:p>
    <w:p w14:paraId="49B09D33" w14:textId="77777777" w:rsidR="00391AED" w:rsidRDefault="00391AED">
      <w:pPr>
        <w:pStyle w:val="Body"/>
      </w:pPr>
    </w:p>
    <w:p w14:paraId="5CCAF918" w14:textId="77777777" w:rsidR="003D5A7E" w:rsidRDefault="007579A6" w:rsidP="003D5A7E">
      <w:pPr>
        <w:pStyle w:val="Body"/>
      </w:pPr>
      <w:r>
        <w:rPr>
          <w:b/>
          <w:bCs/>
          <w:lang w:val="it-IT"/>
        </w:rPr>
        <w:t>Present</w:t>
      </w:r>
      <w:r w:rsidR="003D5A7E">
        <w:t>:</w:t>
      </w:r>
    </w:p>
    <w:p w14:paraId="00B3C67F" w14:textId="7B8C37DB" w:rsidR="00B9322F" w:rsidRDefault="0094120D" w:rsidP="003D5A7E">
      <w:pPr>
        <w:pStyle w:val="Body"/>
      </w:pPr>
      <w:r>
        <w:t xml:space="preserve">Frank Aaron, </w:t>
      </w:r>
      <w:proofErr w:type="spellStart"/>
      <w:r w:rsidR="00511607">
        <w:t>Olimpia</w:t>
      </w:r>
      <w:proofErr w:type="spellEnd"/>
      <w:r w:rsidR="00511607">
        <w:t xml:space="preserve"> </w:t>
      </w:r>
      <w:proofErr w:type="spellStart"/>
      <w:r w:rsidR="00511607">
        <w:t>Borys</w:t>
      </w:r>
      <w:proofErr w:type="spellEnd"/>
      <w:r w:rsidR="00511607">
        <w:t>,</w:t>
      </w:r>
      <w:r w:rsidR="00100217">
        <w:t xml:space="preserve"> </w:t>
      </w:r>
      <w:r w:rsidR="00F00BB8">
        <w:t>Ja</w:t>
      </w:r>
      <w:r w:rsidR="00C34C10">
        <w:t>im</w:t>
      </w:r>
      <w:r w:rsidR="00391AED">
        <w:t>e Cruz,</w:t>
      </w:r>
      <w:r w:rsidR="00EC15E7">
        <w:t xml:space="preserve"> Barry Stuart</w:t>
      </w:r>
      <w:r w:rsidR="00F31A95">
        <w:t xml:space="preserve"> </w:t>
      </w:r>
      <w:r w:rsidR="00671962">
        <w:t>(BOD)</w:t>
      </w:r>
      <w:r w:rsidR="007579A6">
        <w:t xml:space="preserve">  </w:t>
      </w:r>
    </w:p>
    <w:p w14:paraId="0BD2B60E" w14:textId="0E843663" w:rsidR="00B9322F" w:rsidRDefault="00EC15E7">
      <w:pPr>
        <w:pStyle w:val="Body"/>
      </w:pPr>
      <w:r>
        <w:t>Diane</w:t>
      </w:r>
      <w:r w:rsidR="00AA30E9">
        <w:t xml:space="preserve"> Lee</w:t>
      </w:r>
      <w:r w:rsidR="0094120D">
        <w:t>, Geig Lee</w:t>
      </w:r>
      <w:r w:rsidR="008B330A">
        <w:t xml:space="preserve"> (FPM)</w:t>
      </w:r>
    </w:p>
    <w:p w14:paraId="2D9EE83E" w14:textId="77777777" w:rsidR="001037B2" w:rsidRDefault="001037B2">
      <w:pPr>
        <w:pStyle w:val="Body"/>
      </w:pPr>
    </w:p>
    <w:p w14:paraId="4440577F" w14:textId="77777777" w:rsidR="00BE284E" w:rsidRDefault="007579A6" w:rsidP="008F1ACD">
      <w:pPr>
        <w:pStyle w:val="Body"/>
      </w:pPr>
      <w:r>
        <w:rPr>
          <w:b/>
          <w:bCs/>
        </w:rPr>
        <w:t>Guests:</w:t>
      </w:r>
      <w:r>
        <w:t xml:space="preserve"> </w:t>
      </w:r>
      <w:r w:rsidR="00B16F90">
        <w:t xml:space="preserve"> </w:t>
      </w:r>
    </w:p>
    <w:p w14:paraId="6BBE17C8" w14:textId="09E53606" w:rsidR="00D13631" w:rsidRDefault="0094120D">
      <w:pPr>
        <w:pStyle w:val="Body"/>
        <w:rPr>
          <w:bCs/>
        </w:rPr>
      </w:pPr>
      <w:r>
        <w:rPr>
          <w:bCs/>
        </w:rPr>
        <w:t xml:space="preserve">Kevin </w:t>
      </w:r>
      <w:proofErr w:type="spellStart"/>
      <w:r>
        <w:rPr>
          <w:bCs/>
        </w:rPr>
        <w:t>Botsford</w:t>
      </w:r>
      <w:proofErr w:type="spellEnd"/>
      <w:r>
        <w:rPr>
          <w:bCs/>
        </w:rPr>
        <w:t xml:space="preserve"> (305</w:t>
      </w:r>
      <w:r w:rsidR="00F80156">
        <w:rPr>
          <w:bCs/>
        </w:rPr>
        <w:t>)</w:t>
      </w:r>
    </w:p>
    <w:p w14:paraId="54F8F6CD" w14:textId="694E54F9" w:rsidR="00627142" w:rsidRDefault="00C80EA1">
      <w:pPr>
        <w:pStyle w:val="Body"/>
        <w:rPr>
          <w:bCs/>
        </w:rPr>
      </w:pPr>
      <w:r>
        <w:rPr>
          <w:bCs/>
        </w:rPr>
        <w:t>Thomas</w:t>
      </w:r>
      <w:r w:rsidR="00B76A6A">
        <w:rPr>
          <w:bCs/>
        </w:rPr>
        <w:t xml:space="preserve"> Harnett (234</w:t>
      </w:r>
      <w:r w:rsidR="00627142">
        <w:rPr>
          <w:bCs/>
        </w:rPr>
        <w:t>)</w:t>
      </w:r>
    </w:p>
    <w:p w14:paraId="2C7093A4" w14:textId="5711B95D" w:rsidR="00E75E83" w:rsidRDefault="00E75E83">
      <w:pPr>
        <w:pStyle w:val="Body"/>
        <w:rPr>
          <w:bCs/>
        </w:rPr>
      </w:pPr>
      <w:r>
        <w:rPr>
          <w:bCs/>
        </w:rPr>
        <w:t>Dale Blazek (215)</w:t>
      </w:r>
    </w:p>
    <w:p w14:paraId="39562ABB" w14:textId="0C293D86" w:rsidR="0094120D" w:rsidRPr="00697064" w:rsidRDefault="0094120D">
      <w:pPr>
        <w:pStyle w:val="Body"/>
        <w:rPr>
          <w:bCs/>
        </w:rPr>
      </w:pPr>
      <w:r>
        <w:rPr>
          <w:bCs/>
        </w:rPr>
        <w:t xml:space="preserve">Virginia </w:t>
      </w:r>
      <w:proofErr w:type="spellStart"/>
      <w:r>
        <w:rPr>
          <w:bCs/>
        </w:rPr>
        <w:t>Sholar</w:t>
      </w:r>
      <w:proofErr w:type="spellEnd"/>
      <w:r>
        <w:rPr>
          <w:bCs/>
        </w:rPr>
        <w:t xml:space="preserve"> (322)</w:t>
      </w:r>
    </w:p>
    <w:p w14:paraId="16584B0C" w14:textId="77777777" w:rsidR="00697064" w:rsidRDefault="00697064">
      <w:pPr>
        <w:pStyle w:val="Body"/>
        <w:rPr>
          <w:b/>
          <w:bCs/>
        </w:rPr>
      </w:pPr>
    </w:p>
    <w:p w14:paraId="56385129" w14:textId="77777777" w:rsidR="00B9322F" w:rsidRDefault="007579A6">
      <w:pPr>
        <w:pStyle w:val="Body"/>
      </w:pPr>
      <w:r>
        <w:rPr>
          <w:b/>
          <w:bCs/>
        </w:rPr>
        <w:t>Call to Order</w:t>
      </w:r>
      <w:r>
        <w:t xml:space="preserve">: </w:t>
      </w:r>
    </w:p>
    <w:p w14:paraId="498E7027" w14:textId="3D121ADF" w:rsidR="00B9322F" w:rsidRDefault="001037B2">
      <w:pPr>
        <w:pStyle w:val="Body"/>
      </w:pPr>
      <w:r>
        <w:t>O. Borys</w:t>
      </w:r>
      <w:r w:rsidR="007579A6">
        <w:t xml:space="preserve"> called the meeting to order.</w:t>
      </w:r>
      <w:r w:rsidR="00F31A95">
        <w:t xml:space="preserve"> </w:t>
      </w:r>
    </w:p>
    <w:p w14:paraId="0E088909" w14:textId="77777777" w:rsidR="00BB1A65" w:rsidRDefault="00BB1A65">
      <w:pPr>
        <w:pStyle w:val="Body"/>
      </w:pPr>
    </w:p>
    <w:p w14:paraId="33AF5709" w14:textId="77777777" w:rsidR="00B9322F" w:rsidRDefault="007579A6">
      <w:pPr>
        <w:pStyle w:val="Body"/>
      </w:pPr>
      <w:r>
        <w:rPr>
          <w:b/>
          <w:bCs/>
        </w:rPr>
        <w:t>Approval of Minutes</w:t>
      </w:r>
      <w:r>
        <w:t xml:space="preserve">:  </w:t>
      </w:r>
    </w:p>
    <w:p w14:paraId="4E22C12E" w14:textId="229A5240" w:rsidR="00D13631" w:rsidRDefault="0094120D">
      <w:pPr>
        <w:pStyle w:val="Body"/>
      </w:pPr>
      <w:r>
        <w:t>B. Stuart</w:t>
      </w:r>
      <w:r w:rsidR="001E29C4">
        <w:t xml:space="preserve"> made a motion to approve the </w:t>
      </w:r>
      <w:r>
        <w:t>October</w:t>
      </w:r>
      <w:r w:rsidR="001E29C4">
        <w:t xml:space="preserve"> minutes as written. </w:t>
      </w:r>
      <w:r>
        <w:t>J. Cruz</w:t>
      </w:r>
      <w:r w:rsidR="001E29C4">
        <w:t xml:space="preserve"> seconded this motion and the motion carried. </w:t>
      </w:r>
    </w:p>
    <w:p w14:paraId="58A50019" w14:textId="77777777" w:rsidR="00E4182E" w:rsidRDefault="00E4182E">
      <w:pPr>
        <w:pStyle w:val="Body"/>
      </w:pPr>
    </w:p>
    <w:p w14:paraId="3FC937A6" w14:textId="5CFF1010" w:rsidR="00957591" w:rsidRDefault="00391AED" w:rsidP="00957591">
      <w:pPr>
        <w:pStyle w:val="Body"/>
      </w:pPr>
      <w:r>
        <w:rPr>
          <w:b/>
          <w:bCs/>
        </w:rPr>
        <w:t>T</w:t>
      </w:r>
      <w:r w:rsidR="00957591">
        <w:rPr>
          <w:b/>
          <w:bCs/>
        </w:rPr>
        <w:t>reasurer's Report</w:t>
      </w:r>
      <w:r w:rsidR="00493F64">
        <w:t>:</w:t>
      </w:r>
    </w:p>
    <w:p w14:paraId="3D32EB11" w14:textId="4BBF289D" w:rsidR="001E29C4" w:rsidRDefault="0094120D" w:rsidP="00957591">
      <w:pPr>
        <w:pStyle w:val="Body"/>
      </w:pPr>
      <w:r>
        <w:t>F. Aaron</w:t>
      </w:r>
      <w:r w:rsidR="00EC15E7">
        <w:t xml:space="preserve"> </w:t>
      </w:r>
      <w:r w:rsidR="00C8543D">
        <w:t xml:space="preserve">reviewed the </w:t>
      </w:r>
      <w:r>
        <w:t>October budgeting at length. 69</w:t>
      </w:r>
      <w:r w:rsidR="00C8543D">
        <w:t xml:space="preserve"> units have prepaid the assessment, 5</w:t>
      </w:r>
      <w:r>
        <w:t>1</w:t>
      </w:r>
      <w:r w:rsidR="00C8543D">
        <w:t xml:space="preserve"> units still owe. Premier loan balance is $1,</w:t>
      </w:r>
      <w:r>
        <w:t>200</w:t>
      </w:r>
      <w:r w:rsidR="00C8543D">
        <w:t>,</w:t>
      </w:r>
      <w:r>
        <w:t>688.29</w:t>
      </w:r>
      <w:r w:rsidR="00C8543D">
        <w:t xml:space="preserve">. The new prepayment amount for </w:t>
      </w:r>
      <w:r>
        <w:t>November</w:t>
      </w:r>
      <w:r w:rsidR="00C8543D">
        <w:t xml:space="preserve"> is $23,</w:t>
      </w:r>
      <w:r>
        <w:t>742.91</w:t>
      </w:r>
      <w:r w:rsidR="00C8543D">
        <w:t>.</w:t>
      </w:r>
    </w:p>
    <w:p w14:paraId="7BE977D1" w14:textId="77777777" w:rsidR="00C8543D" w:rsidRDefault="00C8543D" w:rsidP="00957591">
      <w:pPr>
        <w:pStyle w:val="Body"/>
      </w:pPr>
    </w:p>
    <w:p w14:paraId="488B63CF" w14:textId="05F16A5E" w:rsidR="001E29C4" w:rsidRDefault="001E29C4" w:rsidP="00957591">
      <w:pPr>
        <w:pStyle w:val="Body"/>
      </w:pPr>
      <w:r>
        <w:t xml:space="preserve">The balance of the Operating account as of </w:t>
      </w:r>
      <w:r w:rsidR="0094120D">
        <w:t>October 31</w:t>
      </w:r>
      <w:r w:rsidR="00EC15E7">
        <w:t>, 2020 is $</w:t>
      </w:r>
      <w:r w:rsidR="0094120D">
        <w:t>135,798.56</w:t>
      </w:r>
      <w:r>
        <w:t>.</w:t>
      </w:r>
    </w:p>
    <w:p w14:paraId="43CE2D10" w14:textId="7CDFF36A" w:rsidR="001E29C4" w:rsidRDefault="001E29C4" w:rsidP="00957591">
      <w:pPr>
        <w:pStyle w:val="Body"/>
      </w:pPr>
      <w:r>
        <w:t xml:space="preserve">The balance of the Capital account as of </w:t>
      </w:r>
      <w:r w:rsidR="0094120D">
        <w:t>October 31</w:t>
      </w:r>
      <w:r w:rsidR="00EC15E7">
        <w:t>, 2020 is $</w:t>
      </w:r>
      <w:r w:rsidR="0094120D">
        <w:t>429,088.43</w:t>
      </w:r>
      <w:r>
        <w:t>.</w:t>
      </w:r>
    </w:p>
    <w:p w14:paraId="64FCDFB7" w14:textId="30CBB493" w:rsidR="001E29C4" w:rsidRDefault="001E29C4" w:rsidP="00957591">
      <w:pPr>
        <w:pStyle w:val="Body"/>
      </w:pPr>
      <w:r>
        <w:t>The balance</w:t>
      </w:r>
      <w:r w:rsidR="00EC15E7">
        <w:t xml:space="preserve"> of the Bad Debt account as of </w:t>
      </w:r>
      <w:r w:rsidR="0094120D">
        <w:t>October 31</w:t>
      </w:r>
      <w:r w:rsidR="00EC15E7">
        <w:t>, 2020 is $100,000.00</w:t>
      </w:r>
      <w:r>
        <w:t>.</w:t>
      </w:r>
    </w:p>
    <w:p w14:paraId="549C434A" w14:textId="69706AD6" w:rsidR="001E29C4" w:rsidRDefault="00EC15E7" w:rsidP="00957591">
      <w:pPr>
        <w:pStyle w:val="Body"/>
      </w:pPr>
      <w:r>
        <w:t xml:space="preserve">The balance of the Assessment account as of </w:t>
      </w:r>
      <w:r w:rsidR="0094120D">
        <w:t>October 31</w:t>
      </w:r>
      <w:r>
        <w:t>, 2020 is $</w:t>
      </w:r>
      <w:r w:rsidR="0094120D">
        <w:t>76,955.39</w:t>
      </w:r>
      <w:r>
        <w:t>.</w:t>
      </w:r>
    </w:p>
    <w:p w14:paraId="21BAAD0E" w14:textId="77777777" w:rsidR="00EC15E7" w:rsidRDefault="00EC15E7" w:rsidP="00957591">
      <w:pPr>
        <w:pStyle w:val="Body"/>
      </w:pPr>
    </w:p>
    <w:p w14:paraId="367484F2" w14:textId="244F273E" w:rsidR="00C8543D" w:rsidRDefault="001E29C4" w:rsidP="00957591">
      <w:pPr>
        <w:pStyle w:val="Body"/>
      </w:pPr>
      <w:r>
        <w:t xml:space="preserve">The delinquent report as of </w:t>
      </w:r>
      <w:r w:rsidR="0094120D">
        <w:t>October 31</w:t>
      </w:r>
      <w:r w:rsidR="00EC15E7">
        <w:t>, 2020</w:t>
      </w:r>
      <w:r>
        <w:t xml:space="preserve">: </w:t>
      </w:r>
      <w:r w:rsidR="0094120D">
        <w:t>No delinquencies.</w:t>
      </w:r>
    </w:p>
    <w:p w14:paraId="09C604B6" w14:textId="77777777" w:rsidR="00C8543D" w:rsidRDefault="00C8543D" w:rsidP="00957591">
      <w:pPr>
        <w:pStyle w:val="Body"/>
      </w:pPr>
    </w:p>
    <w:p w14:paraId="129B9B72" w14:textId="59C2FBFF" w:rsidR="00646384" w:rsidRDefault="00646384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</w:t>
      </w:r>
      <w:r w:rsidR="00D34783">
        <w:rPr>
          <w:b/>
          <w:sz w:val="24"/>
          <w:szCs w:val="24"/>
        </w:rPr>
        <w:t>Operating</w:t>
      </w:r>
      <w:r>
        <w:rPr>
          <w:b/>
          <w:sz w:val="24"/>
          <w:szCs w:val="24"/>
        </w:rPr>
        <w:t xml:space="preserve"> Budget: </w:t>
      </w:r>
    </w:p>
    <w:p w14:paraId="038E7488" w14:textId="26452A25" w:rsidR="00646384" w:rsidRDefault="00646384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D34783">
        <w:rPr>
          <w:sz w:val="24"/>
          <w:szCs w:val="24"/>
        </w:rPr>
        <w:t>reviewed</w:t>
      </w:r>
      <w:r>
        <w:rPr>
          <w:sz w:val="24"/>
          <w:szCs w:val="24"/>
        </w:rPr>
        <w:t xml:space="preserve"> the 2021 annual budget</w:t>
      </w:r>
      <w:r w:rsidR="00D34783">
        <w:rPr>
          <w:sz w:val="24"/>
          <w:szCs w:val="24"/>
        </w:rPr>
        <w:t xml:space="preserve"> at length</w:t>
      </w:r>
      <w:r>
        <w:rPr>
          <w:sz w:val="24"/>
          <w:szCs w:val="24"/>
        </w:rPr>
        <w:t xml:space="preserve">. </w:t>
      </w:r>
      <w:r w:rsidR="00276437">
        <w:rPr>
          <w:sz w:val="24"/>
          <w:szCs w:val="24"/>
        </w:rPr>
        <w:t xml:space="preserve">Total disbursements </w:t>
      </w:r>
      <w:r w:rsidR="00C80EA1">
        <w:rPr>
          <w:sz w:val="24"/>
          <w:szCs w:val="24"/>
        </w:rPr>
        <w:t>will be $408,200.00.</w:t>
      </w:r>
    </w:p>
    <w:p w14:paraId="0B192674" w14:textId="77777777" w:rsidR="00646384" w:rsidRDefault="00646384" w:rsidP="003A433A">
      <w:pPr>
        <w:pStyle w:val="NoSpacing"/>
        <w:rPr>
          <w:b/>
          <w:sz w:val="24"/>
          <w:szCs w:val="24"/>
        </w:rPr>
      </w:pPr>
    </w:p>
    <w:p w14:paraId="5EE4E796" w14:textId="0E91397D" w:rsidR="00646384" w:rsidRDefault="00D34783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Cap</w:t>
      </w:r>
      <w:r w:rsidR="00276437">
        <w:rPr>
          <w:b/>
          <w:sz w:val="24"/>
          <w:szCs w:val="24"/>
        </w:rPr>
        <w:t xml:space="preserve">ital Expenditure Budget: </w:t>
      </w:r>
    </w:p>
    <w:p w14:paraId="3353A788" w14:textId="76E0B9CF" w:rsidR="00276437" w:rsidRDefault="00276437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 expenditures </w:t>
      </w:r>
      <w:r w:rsidR="00C80EA1">
        <w:rPr>
          <w:sz w:val="24"/>
          <w:szCs w:val="24"/>
        </w:rPr>
        <w:t>for 2021 will be</w:t>
      </w:r>
      <w:r>
        <w:rPr>
          <w:sz w:val="24"/>
          <w:szCs w:val="24"/>
        </w:rPr>
        <w:t xml:space="preserve"> $291,908.00. </w:t>
      </w:r>
    </w:p>
    <w:p w14:paraId="2AC9BECE" w14:textId="77777777" w:rsidR="00276437" w:rsidRDefault="00276437" w:rsidP="003A433A">
      <w:pPr>
        <w:pStyle w:val="NoSpacing"/>
        <w:rPr>
          <w:sz w:val="24"/>
          <w:szCs w:val="24"/>
        </w:rPr>
      </w:pPr>
    </w:p>
    <w:p w14:paraId="3E253CA6" w14:textId="4206741B" w:rsidR="00276437" w:rsidRDefault="00276437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Roofing may be updated, awaiting 5 additional bids. </w:t>
      </w:r>
    </w:p>
    <w:p w14:paraId="0CA10BF9" w14:textId="4FC21099" w:rsidR="00276437" w:rsidRDefault="00276437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G. Lee stated the placards and sign installation will be </w:t>
      </w:r>
      <w:r w:rsidR="00C80EA1">
        <w:rPr>
          <w:sz w:val="24"/>
          <w:szCs w:val="24"/>
        </w:rPr>
        <w:t>expensed</w:t>
      </w:r>
      <w:r>
        <w:rPr>
          <w:sz w:val="24"/>
          <w:szCs w:val="24"/>
        </w:rPr>
        <w:t xml:space="preserve"> in signage. $75,000.00 has been budgeted for landscaping </w:t>
      </w:r>
      <w:r w:rsidR="00C80EA1">
        <w:rPr>
          <w:sz w:val="24"/>
          <w:szCs w:val="24"/>
        </w:rPr>
        <w:t xml:space="preserve">but Lee is concerned about money needed </w:t>
      </w:r>
      <w:r>
        <w:rPr>
          <w:sz w:val="24"/>
          <w:szCs w:val="24"/>
        </w:rPr>
        <w:t xml:space="preserve">for maintaining the landscaping. Mulch will be done this year if needed. </w:t>
      </w:r>
    </w:p>
    <w:p w14:paraId="2E0C90ED" w14:textId="77777777" w:rsidR="00276437" w:rsidRDefault="00276437" w:rsidP="003A433A">
      <w:pPr>
        <w:pStyle w:val="NoSpacing"/>
        <w:rPr>
          <w:sz w:val="24"/>
          <w:szCs w:val="24"/>
        </w:rPr>
      </w:pPr>
    </w:p>
    <w:p w14:paraId="0E954F38" w14:textId="1F0AF6EC" w:rsidR="00646384" w:rsidRDefault="00604E2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G. Lee discussed 3 decks that </w:t>
      </w:r>
      <w:r w:rsidR="00C80EA1">
        <w:rPr>
          <w:sz w:val="24"/>
          <w:szCs w:val="24"/>
        </w:rPr>
        <w:t>have</w:t>
      </w:r>
      <w:r>
        <w:rPr>
          <w:sz w:val="24"/>
          <w:szCs w:val="24"/>
        </w:rPr>
        <w:t xml:space="preserve"> experienced spongy siding. One will be repaired at the end of November. </w:t>
      </w:r>
    </w:p>
    <w:p w14:paraId="5058F8BC" w14:textId="77777777" w:rsidR="00604E28" w:rsidRDefault="00604E28" w:rsidP="003A433A">
      <w:pPr>
        <w:pStyle w:val="NoSpacing"/>
        <w:rPr>
          <w:sz w:val="24"/>
          <w:szCs w:val="24"/>
        </w:rPr>
      </w:pPr>
    </w:p>
    <w:p w14:paraId="20D12AB4" w14:textId="77777777" w:rsidR="00C80EA1" w:rsidRDefault="00604E2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Stuart </w:t>
      </w:r>
      <w:r w:rsidR="00C80EA1">
        <w:rPr>
          <w:sz w:val="24"/>
          <w:szCs w:val="24"/>
        </w:rPr>
        <w:t>made a motion to approve the budget as discussed and amended.</w:t>
      </w:r>
    </w:p>
    <w:p w14:paraId="5B182A2C" w14:textId="135FFD68" w:rsidR="00604E28" w:rsidRDefault="00604E2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F. Aaron seconded this motion and it passed unanimously.</w:t>
      </w:r>
    </w:p>
    <w:p w14:paraId="401DA4E2" w14:textId="77777777" w:rsidR="00604E28" w:rsidRDefault="00604E28" w:rsidP="003A433A">
      <w:pPr>
        <w:pStyle w:val="NoSpacing"/>
        <w:rPr>
          <w:sz w:val="24"/>
          <w:szCs w:val="24"/>
        </w:rPr>
      </w:pPr>
    </w:p>
    <w:p w14:paraId="4C58EEA3" w14:textId="76A7199C" w:rsidR="003A433A" w:rsidRDefault="003A433A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Engineering &amp; Property Man</w:t>
      </w:r>
      <w:r w:rsidR="001E29C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ger’s</w:t>
      </w:r>
      <w:r w:rsidRPr="00393044">
        <w:rPr>
          <w:b/>
          <w:sz w:val="24"/>
          <w:szCs w:val="24"/>
        </w:rPr>
        <w:t xml:space="preserve"> Report:</w:t>
      </w:r>
    </w:p>
    <w:p w14:paraId="0AEBECA6" w14:textId="6BE3B1D5" w:rsidR="00B01E38" w:rsidRDefault="00842CA7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Roof update</w:t>
      </w:r>
    </w:p>
    <w:p w14:paraId="2A68A74B" w14:textId="04112208" w:rsidR="004672C8" w:rsidRDefault="00604E28" w:rsidP="00604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new 2021 Board of Director’s will decide on roofing bids. </w:t>
      </w:r>
    </w:p>
    <w:p w14:paraId="20533465" w14:textId="77777777" w:rsidR="00604E28" w:rsidRDefault="00604E28" w:rsidP="00604E28">
      <w:pPr>
        <w:pStyle w:val="NoSpacing"/>
        <w:rPr>
          <w:sz w:val="24"/>
          <w:szCs w:val="24"/>
        </w:rPr>
      </w:pPr>
    </w:p>
    <w:p w14:paraId="330DD5F7" w14:textId="472E1780" w:rsidR="00604E28" w:rsidRDefault="00604E28" w:rsidP="00604E28">
      <w:pPr>
        <w:pStyle w:val="NoSpacing"/>
        <w:rPr>
          <w:b/>
          <w:sz w:val="24"/>
          <w:szCs w:val="24"/>
        </w:rPr>
      </w:pPr>
      <w:r w:rsidRPr="00604E28">
        <w:rPr>
          <w:b/>
          <w:sz w:val="24"/>
          <w:szCs w:val="24"/>
        </w:rPr>
        <w:t>New Repair &amp; Maintenance Issues</w:t>
      </w:r>
    </w:p>
    <w:p w14:paraId="49825901" w14:textId="1483338F" w:rsidR="00604E28" w:rsidRDefault="00D30AFB" w:rsidP="00604E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G. Lee discussed ongoing maintenance items:</w:t>
      </w:r>
    </w:p>
    <w:p w14:paraId="085DBE02" w14:textId="57ABC4FF" w:rsidR="00D30AFB" w:rsidRDefault="00D30AFB" w:rsidP="00D30AFB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painters have 1 more day of work left to complete Yawl. </w:t>
      </w:r>
    </w:p>
    <w:p w14:paraId="73B14AB1" w14:textId="5071C2C2" w:rsidR="00D30AFB" w:rsidRDefault="00D30AFB" w:rsidP="00D30AFB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Replacement of 10 parking lot lights.</w:t>
      </w:r>
    </w:p>
    <w:p w14:paraId="456BB7AA" w14:textId="5CCA04FA" w:rsidR="00D30AFB" w:rsidRDefault="00D30AFB" w:rsidP="00D30AFB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Unit 306 leak. Flashings were sealed, and damage inside will be repaired. </w:t>
      </w:r>
    </w:p>
    <w:p w14:paraId="0BDA9D1C" w14:textId="77777777" w:rsidR="00D30AFB" w:rsidRDefault="00D30AFB" w:rsidP="00D30AFB">
      <w:pPr>
        <w:pStyle w:val="NoSpacing"/>
        <w:rPr>
          <w:sz w:val="24"/>
          <w:szCs w:val="24"/>
        </w:rPr>
      </w:pPr>
    </w:p>
    <w:p w14:paraId="42F08CE9" w14:textId="64B4F737" w:rsidR="003A433A" w:rsidRDefault="00D30AFB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Landscape Report</w:t>
      </w:r>
    </w:p>
    <w:p w14:paraId="25811951" w14:textId="1236329B" w:rsidR="00D30AFB" w:rsidRDefault="00D30AFB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Unit 118, Carol Rolf has requested a tree outside her window be cut down. This is located on the bottom floor of Clipper. </w:t>
      </w:r>
    </w:p>
    <w:p w14:paraId="03B357A6" w14:textId="77777777" w:rsidR="00D30AFB" w:rsidRDefault="00D30AFB" w:rsidP="003A433A">
      <w:pPr>
        <w:pStyle w:val="NoSpacing"/>
        <w:rPr>
          <w:sz w:val="24"/>
          <w:szCs w:val="24"/>
        </w:rPr>
      </w:pPr>
    </w:p>
    <w:p w14:paraId="444019BC" w14:textId="01F1B645" w:rsidR="00D30AFB" w:rsidRPr="00D30AFB" w:rsidRDefault="00D30AFB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T. Shirley has the authority to move forward </w:t>
      </w:r>
      <w:r w:rsidR="00C80EA1">
        <w:rPr>
          <w:sz w:val="24"/>
          <w:szCs w:val="24"/>
        </w:rPr>
        <w:t>with his landscaping plans</w:t>
      </w:r>
      <w:r>
        <w:rPr>
          <w:sz w:val="24"/>
          <w:szCs w:val="24"/>
        </w:rPr>
        <w:t xml:space="preserve">. </w:t>
      </w:r>
    </w:p>
    <w:p w14:paraId="483B83EB" w14:textId="77777777" w:rsidR="008C7E9D" w:rsidRDefault="008C7E9D" w:rsidP="003A433A">
      <w:pPr>
        <w:pStyle w:val="NoSpacing"/>
        <w:rPr>
          <w:sz w:val="24"/>
          <w:szCs w:val="24"/>
        </w:rPr>
      </w:pPr>
    </w:p>
    <w:p w14:paraId="043000A5" w14:textId="1C543549" w:rsidR="00C66E67" w:rsidRPr="00C66E67" w:rsidRDefault="00C66E67" w:rsidP="003A433A">
      <w:pPr>
        <w:pStyle w:val="NoSpacing"/>
        <w:rPr>
          <w:b/>
          <w:sz w:val="24"/>
          <w:szCs w:val="24"/>
        </w:rPr>
      </w:pPr>
      <w:r w:rsidRPr="00C66E67">
        <w:rPr>
          <w:b/>
          <w:sz w:val="24"/>
          <w:szCs w:val="24"/>
        </w:rPr>
        <w:t>Parking and Ramps</w:t>
      </w:r>
    </w:p>
    <w:p w14:paraId="579F9517" w14:textId="65DA5572" w:rsidR="00D30AFB" w:rsidRDefault="00D30AFB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Cruz discussed violations and enforcement of visitor spots. Visitor spaces are for:</w:t>
      </w:r>
    </w:p>
    <w:p w14:paraId="040CED1B" w14:textId="1FE26013" w:rsidR="00D30AFB" w:rsidRDefault="00D30AFB" w:rsidP="00D30AF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Contractors</w:t>
      </w:r>
    </w:p>
    <w:p w14:paraId="0721345C" w14:textId="7B23E54B" w:rsidR="00D30AFB" w:rsidRDefault="00D30AFB" w:rsidP="00D30AF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Day care personnel</w:t>
      </w:r>
    </w:p>
    <w:p w14:paraId="13F8B36A" w14:textId="48BF27F9" w:rsidR="00D30AFB" w:rsidRDefault="00D30AFB" w:rsidP="00D30AF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Residents visitors</w:t>
      </w:r>
    </w:p>
    <w:p w14:paraId="15D2882F" w14:textId="38E81835" w:rsidR="00D30AFB" w:rsidRDefault="00D30AFB" w:rsidP="00D30AFB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Realtors</w:t>
      </w:r>
    </w:p>
    <w:p w14:paraId="46CCC681" w14:textId="77777777" w:rsidR="00D30AFB" w:rsidRDefault="00D30AFB" w:rsidP="00D30AFB">
      <w:pPr>
        <w:pStyle w:val="NoSpacing"/>
        <w:rPr>
          <w:sz w:val="24"/>
          <w:szCs w:val="24"/>
        </w:rPr>
      </w:pPr>
    </w:p>
    <w:p w14:paraId="3AF57ED3" w14:textId="0DED104D" w:rsidR="00D30AFB" w:rsidRDefault="00D30AFB" w:rsidP="00D30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F. Aaron made a motion for 3 warnings for violators, then tow. B. Stuart seconded this motion and the motion carried.</w:t>
      </w:r>
    </w:p>
    <w:p w14:paraId="37B74C0B" w14:textId="77777777" w:rsidR="00D30AFB" w:rsidRDefault="00D30AFB" w:rsidP="00D30AFB">
      <w:pPr>
        <w:pStyle w:val="NoSpacing"/>
        <w:rPr>
          <w:sz w:val="24"/>
          <w:szCs w:val="24"/>
        </w:rPr>
      </w:pPr>
    </w:p>
    <w:p w14:paraId="688E527E" w14:textId="3F7040B9" w:rsidR="00E74267" w:rsidRDefault="00842CA7" w:rsidP="003A433A">
      <w:pPr>
        <w:pStyle w:val="NoSpacing"/>
        <w:rPr>
          <w:b/>
          <w:sz w:val="24"/>
          <w:szCs w:val="24"/>
        </w:rPr>
      </w:pPr>
      <w:r w:rsidRPr="00842CA7">
        <w:rPr>
          <w:b/>
          <w:sz w:val="24"/>
          <w:szCs w:val="24"/>
        </w:rPr>
        <w:t xml:space="preserve">Access ramps </w:t>
      </w:r>
    </w:p>
    <w:p w14:paraId="0DF92EC1" w14:textId="654C8AA6" w:rsidR="00E74267" w:rsidRDefault="005F0A0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Borys</w:t>
      </w:r>
      <w:proofErr w:type="spellEnd"/>
      <w:r>
        <w:rPr>
          <w:sz w:val="24"/>
          <w:szCs w:val="24"/>
        </w:rPr>
        <w:t xml:space="preserve"> stated she has received a lot of positive feedback on the ramps. Ramps for Cutter and Sq. Rigger are starting today and should be completed by next week. </w:t>
      </w:r>
    </w:p>
    <w:p w14:paraId="7EF70375" w14:textId="77777777" w:rsidR="005F0A08" w:rsidRDefault="005F0A08" w:rsidP="003A433A">
      <w:pPr>
        <w:pStyle w:val="NoSpacing"/>
        <w:rPr>
          <w:sz w:val="24"/>
          <w:szCs w:val="24"/>
        </w:rPr>
      </w:pPr>
    </w:p>
    <w:p w14:paraId="446FF8EB" w14:textId="77777777" w:rsidR="005F0A08" w:rsidRDefault="005F0A08" w:rsidP="003A433A">
      <w:pPr>
        <w:pStyle w:val="NoSpacing"/>
        <w:rPr>
          <w:sz w:val="24"/>
          <w:szCs w:val="24"/>
        </w:rPr>
      </w:pPr>
    </w:p>
    <w:p w14:paraId="16AD1774" w14:textId="77777777" w:rsidR="005F0A08" w:rsidRDefault="005F0A08" w:rsidP="003A433A">
      <w:pPr>
        <w:pStyle w:val="NoSpacing"/>
        <w:rPr>
          <w:sz w:val="24"/>
          <w:szCs w:val="24"/>
        </w:rPr>
      </w:pPr>
    </w:p>
    <w:p w14:paraId="708B7BA9" w14:textId="449ACE5A" w:rsidR="00C66E67" w:rsidRPr="00C66E67" w:rsidRDefault="00C66E67" w:rsidP="003A433A">
      <w:pPr>
        <w:pStyle w:val="NoSpacing"/>
        <w:rPr>
          <w:b/>
          <w:sz w:val="24"/>
          <w:szCs w:val="24"/>
        </w:rPr>
      </w:pPr>
      <w:r w:rsidRPr="00C66E67">
        <w:rPr>
          <w:b/>
          <w:sz w:val="24"/>
          <w:szCs w:val="24"/>
        </w:rPr>
        <w:t>Old/Ongoing Business</w:t>
      </w:r>
    </w:p>
    <w:p w14:paraId="261CE905" w14:textId="702E0A8D" w:rsidR="00C66E67" w:rsidRDefault="00B01E38" w:rsidP="003A433A">
      <w:pPr>
        <w:pStyle w:val="NoSpacing"/>
        <w:rPr>
          <w:sz w:val="24"/>
          <w:szCs w:val="24"/>
        </w:rPr>
      </w:pPr>
      <w:r w:rsidRPr="00B01E38">
        <w:rPr>
          <w:b/>
          <w:sz w:val="24"/>
          <w:szCs w:val="24"/>
        </w:rPr>
        <w:t xml:space="preserve">Janitorial &amp; Trash services- Updates/Issues: </w:t>
      </w:r>
    </w:p>
    <w:p w14:paraId="38EF5EE8" w14:textId="52B35398" w:rsidR="00842CA7" w:rsidRDefault="005F0A0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Borys</w:t>
      </w:r>
      <w:proofErr w:type="spellEnd"/>
      <w:r>
        <w:rPr>
          <w:sz w:val="24"/>
          <w:szCs w:val="24"/>
        </w:rPr>
        <w:t xml:space="preserve"> feels janitorial crew have been doing a good job. </w:t>
      </w:r>
    </w:p>
    <w:p w14:paraId="2EB9EB80" w14:textId="77777777" w:rsidR="003E4289" w:rsidRDefault="003E4289" w:rsidP="003A433A">
      <w:pPr>
        <w:pStyle w:val="NoSpacing"/>
        <w:rPr>
          <w:sz w:val="24"/>
          <w:szCs w:val="24"/>
        </w:rPr>
      </w:pPr>
    </w:p>
    <w:p w14:paraId="2D8C6432" w14:textId="77777777" w:rsidR="003E4289" w:rsidRDefault="003E4289" w:rsidP="003A433A">
      <w:pPr>
        <w:pStyle w:val="NoSpacing"/>
        <w:rPr>
          <w:sz w:val="24"/>
          <w:szCs w:val="24"/>
        </w:rPr>
      </w:pPr>
    </w:p>
    <w:p w14:paraId="7DEC8BB5" w14:textId="77777777" w:rsidR="003E4289" w:rsidRDefault="003E4289" w:rsidP="003A433A">
      <w:pPr>
        <w:pStyle w:val="NoSpacing"/>
        <w:rPr>
          <w:sz w:val="24"/>
          <w:szCs w:val="24"/>
        </w:rPr>
      </w:pPr>
      <w:bookmarkStart w:id="0" w:name="_GoBack"/>
      <w:bookmarkEnd w:id="0"/>
    </w:p>
    <w:p w14:paraId="01EB2E43" w14:textId="77777777" w:rsidR="005F0A08" w:rsidRDefault="005F0A08" w:rsidP="003A433A">
      <w:pPr>
        <w:pStyle w:val="NoSpacing"/>
        <w:rPr>
          <w:sz w:val="24"/>
          <w:szCs w:val="24"/>
        </w:rPr>
      </w:pPr>
    </w:p>
    <w:p w14:paraId="2143FB3E" w14:textId="12D5EA47" w:rsidR="00604747" w:rsidRDefault="005F0A08" w:rsidP="003A4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2021 Handbook approval</w:t>
      </w:r>
    </w:p>
    <w:p w14:paraId="6C51D7B5" w14:textId="49DC31A9" w:rsidR="005F0A08" w:rsidRDefault="005F0A0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F. Aaron made a motion to approve the 2021 handbook. J. Cruz seconded this motion and the motion carried. Handbooks will be distributed </w:t>
      </w:r>
      <w:r w:rsidR="00C80EA1">
        <w:rPr>
          <w:sz w:val="24"/>
          <w:szCs w:val="24"/>
        </w:rPr>
        <w:t>prior to</w:t>
      </w:r>
      <w:r>
        <w:rPr>
          <w:sz w:val="24"/>
          <w:szCs w:val="24"/>
        </w:rPr>
        <w:t xml:space="preserve"> the annual meeting. O. </w:t>
      </w:r>
      <w:proofErr w:type="spellStart"/>
      <w:r>
        <w:rPr>
          <w:sz w:val="24"/>
          <w:szCs w:val="24"/>
        </w:rPr>
        <w:t>Borys</w:t>
      </w:r>
      <w:proofErr w:type="spellEnd"/>
      <w:r>
        <w:rPr>
          <w:sz w:val="24"/>
          <w:szCs w:val="24"/>
        </w:rPr>
        <w:t xml:space="preserve"> will continue to do the Beacon in January. </w:t>
      </w:r>
    </w:p>
    <w:p w14:paraId="517343C2" w14:textId="77777777" w:rsidR="005F0A08" w:rsidRDefault="005F0A08" w:rsidP="003A433A">
      <w:pPr>
        <w:pStyle w:val="NoSpacing"/>
        <w:rPr>
          <w:sz w:val="24"/>
          <w:szCs w:val="24"/>
        </w:rPr>
      </w:pPr>
    </w:p>
    <w:p w14:paraId="4DFB5898" w14:textId="30368837" w:rsidR="005F0A08" w:rsidRDefault="005F0A08" w:rsidP="003A433A">
      <w:pPr>
        <w:pStyle w:val="NoSpacing"/>
        <w:rPr>
          <w:b/>
          <w:sz w:val="24"/>
          <w:szCs w:val="24"/>
        </w:rPr>
      </w:pPr>
      <w:r w:rsidRPr="005F0A08">
        <w:rPr>
          <w:b/>
          <w:sz w:val="24"/>
          <w:szCs w:val="24"/>
        </w:rPr>
        <w:t>Annual Meeting Planning</w:t>
      </w:r>
    </w:p>
    <w:p w14:paraId="5526A084" w14:textId="77777777" w:rsidR="00387FFC" w:rsidRDefault="00387FFC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will be held at the Event Center in the </w:t>
      </w:r>
      <w:proofErr w:type="spellStart"/>
      <w:r>
        <w:rPr>
          <w:sz w:val="24"/>
          <w:szCs w:val="24"/>
        </w:rPr>
        <w:t>Keowee</w:t>
      </w:r>
      <w:proofErr w:type="spellEnd"/>
      <w:r>
        <w:rPr>
          <w:sz w:val="24"/>
          <w:szCs w:val="24"/>
        </w:rPr>
        <w:t xml:space="preserve"> Key room.</w:t>
      </w:r>
    </w:p>
    <w:p w14:paraId="371460F4" w14:textId="45E8B91A" w:rsidR="005F0A08" w:rsidRDefault="005F0A08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Borys</w:t>
      </w:r>
      <w:proofErr w:type="spellEnd"/>
      <w:r>
        <w:rPr>
          <w:sz w:val="24"/>
          <w:szCs w:val="24"/>
        </w:rPr>
        <w:t xml:space="preserve"> projects the following topics to be discussed:</w:t>
      </w:r>
    </w:p>
    <w:p w14:paraId="520A3406" w14:textId="28125414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Parking</w:t>
      </w:r>
    </w:p>
    <w:p w14:paraId="29BBE379" w14:textId="6E246673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Trail clean up</w:t>
      </w:r>
    </w:p>
    <w:p w14:paraId="707FB3DF" w14:textId="0435F27F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Better carpenter bee control</w:t>
      </w:r>
    </w:p>
    <w:p w14:paraId="61A4A40A" w14:textId="71AF2CC1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Trash room door </w:t>
      </w:r>
    </w:p>
    <w:p w14:paraId="429F3B35" w14:textId="0873D7E1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Access ramps</w:t>
      </w:r>
    </w:p>
    <w:p w14:paraId="63ECA49C" w14:textId="3635E389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Condo sales/prices</w:t>
      </w:r>
    </w:p>
    <w:p w14:paraId="355FC5D9" w14:textId="0CF2891D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Landscape improvements</w:t>
      </w:r>
    </w:p>
    <w:p w14:paraId="1CE4B4A3" w14:textId="3077437C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Total # of sales and average pricing</w:t>
      </w:r>
    </w:p>
    <w:p w14:paraId="43586068" w14:textId="2C5CFEBB" w:rsidR="005F0A08" w:rsidRDefault="005F0A08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Elevator improvements</w:t>
      </w:r>
    </w:p>
    <w:p w14:paraId="0C11E96C" w14:textId="4A12D34D" w:rsidR="00387FFC" w:rsidRDefault="00387FFC" w:rsidP="005F0A08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Dryer vents (owner responsibility)</w:t>
      </w:r>
    </w:p>
    <w:p w14:paraId="4F411CCB" w14:textId="77777777" w:rsidR="00387FFC" w:rsidRDefault="00387FFC" w:rsidP="00387FFC">
      <w:pPr>
        <w:pStyle w:val="NoSpacing"/>
        <w:rPr>
          <w:sz w:val="24"/>
          <w:szCs w:val="24"/>
        </w:rPr>
      </w:pPr>
    </w:p>
    <w:p w14:paraId="0FFA8033" w14:textId="0A38F5FD" w:rsidR="00387FFC" w:rsidRDefault="00387FFC" w:rsidP="00387FFC">
      <w:pPr>
        <w:pStyle w:val="NoSpacing"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>TSA Email Address Handover</w:t>
      </w:r>
    </w:p>
    <w:p w14:paraId="464195C5" w14:textId="48AE9585" w:rsidR="00387FFC" w:rsidRDefault="00387FFC" w:rsidP="00387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Cruz will</w:t>
      </w:r>
      <w:r w:rsidR="00C80EA1">
        <w:rPr>
          <w:sz w:val="24"/>
          <w:szCs w:val="24"/>
        </w:rPr>
        <w:t xml:space="preserve"> be handling the email account for now. He indicated this may change with the </w:t>
      </w:r>
      <w:proofErr w:type="gramStart"/>
      <w:r w:rsidR="00C80EA1">
        <w:rPr>
          <w:sz w:val="24"/>
          <w:szCs w:val="24"/>
        </w:rPr>
        <w:t>new year</w:t>
      </w:r>
      <w:proofErr w:type="gramEnd"/>
      <w:r w:rsidR="00C80EA1">
        <w:rPr>
          <w:sz w:val="24"/>
          <w:szCs w:val="24"/>
        </w:rPr>
        <w:t>.</w:t>
      </w:r>
    </w:p>
    <w:p w14:paraId="2E3FB317" w14:textId="77777777" w:rsidR="00387FFC" w:rsidRDefault="00387FFC" w:rsidP="00387FFC">
      <w:pPr>
        <w:pStyle w:val="NoSpacing"/>
        <w:rPr>
          <w:sz w:val="24"/>
          <w:szCs w:val="24"/>
        </w:rPr>
      </w:pPr>
    </w:p>
    <w:p w14:paraId="3F7B1673" w14:textId="7D415AE1" w:rsidR="00387FFC" w:rsidRDefault="00387FFC" w:rsidP="00387FFC">
      <w:pPr>
        <w:pStyle w:val="NoSpacing"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>Unit 306 Carts</w:t>
      </w:r>
    </w:p>
    <w:p w14:paraId="4F4872A2" w14:textId="2E21406E" w:rsidR="00387FFC" w:rsidRDefault="00C80EA1" w:rsidP="00387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new cart is </w:t>
      </w:r>
      <w:r w:rsidR="00387FFC">
        <w:rPr>
          <w:sz w:val="24"/>
          <w:szCs w:val="24"/>
        </w:rPr>
        <w:t>needed and owner should be billed for purchase.</w:t>
      </w:r>
    </w:p>
    <w:p w14:paraId="39B74347" w14:textId="77777777" w:rsidR="00387FFC" w:rsidRDefault="00387FFC" w:rsidP="00387FFC">
      <w:pPr>
        <w:pStyle w:val="NoSpacing"/>
        <w:rPr>
          <w:sz w:val="24"/>
          <w:szCs w:val="24"/>
        </w:rPr>
      </w:pPr>
    </w:p>
    <w:p w14:paraId="09E698E8" w14:textId="7BFF186F" w:rsidR="00387FFC" w:rsidRDefault="00387FFC" w:rsidP="00387FFC">
      <w:pPr>
        <w:pStyle w:val="NoSpacing"/>
        <w:rPr>
          <w:b/>
          <w:sz w:val="24"/>
          <w:szCs w:val="24"/>
        </w:rPr>
      </w:pPr>
      <w:r w:rsidRPr="00387FFC">
        <w:rPr>
          <w:b/>
          <w:sz w:val="24"/>
          <w:szCs w:val="24"/>
        </w:rPr>
        <w:t>New Business</w:t>
      </w:r>
    </w:p>
    <w:p w14:paraId="04595044" w14:textId="3C17DC88" w:rsidR="00387FFC" w:rsidRDefault="00387FFC" w:rsidP="00387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D. Blazek discussed fire alarms and all agreed this is a priority. Owners should contact FPM so that they can contact Priority One to check. </w:t>
      </w:r>
    </w:p>
    <w:p w14:paraId="7A7430E8" w14:textId="77777777" w:rsidR="00387FFC" w:rsidRDefault="00387FFC" w:rsidP="00387FFC">
      <w:pPr>
        <w:pStyle w:val="NoSpacing"/>
        <w:rPr>
          <w:sz w:val="24"/>
          <w:szCs w:val="24"/>
        </w:rPr>
      </w:pPr>
    </w:p>
    <w:p w14:paraId="56853CE0" w14:textId="4CB18C95" w:rsidR="00387FFC" w:rsidRDefault="00387FFC" w:rsidP="00387F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Sholar</w:t>
      </w:r>
      <w:proofErr w:type="spellEnd"/>
      <w:r>
        <w:rPr>
          <w:sz w:val="24"/>
          <w:szCs w:val="24"/>
        </w:rPr>
        <w:t xml:space="preserve"> asked how the handbook</w:t>
      </w:r>
      <w:r w:rsidR="00C80EA1">
        <w:rPr>
          <w:sz w:val="24"/>
          <w:szCs w:val="24"/>
        </w:rPr>
        <w:t>s</w:t>
      </w:r>
      <w:r>
        <w:rPr>
          <w:sz w:val="24"/>
          <w:szCs w:val="24"/>
        </w:rPr>
        <w:t xml:space="preserve"> are furnished. The BOD furnishes the handbook to new owners as well as a welcome packet. </w:t>
      </w:r>
    </w:p>
    <w:p w14:paraId="60EFC4A1" w14:textId="77777777" w:rsidR="00387FFC" w:rsidRDefault="00387FFC" w:rsidP="00387FFC">
      <w:pPr>
        <w:pStyle w:val="NoSpacing"/>
        <w:rPr>
          <w:sz w:val="24"/>
          <w:szCs w:val="24"/>
        </w:rPr>
      </w:pPr>
    </w:p>
    <w:p w14:paraId="5AC22156" w14:textId="0CC2D455" w:rsidR="008C6492" w:rsidRDefault="00387FFC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T. Harnett asked for a copy of Tall Ship’s general insurance policy. This is provided to owners by Bill McLean. </w:t>
      </w:r>
    </w:p>
    <w:p w14:paraId="72AAC071" w14:textId="77777777" w:rsidR="008C6492" w:rsidRDefault="008C6492" w:rsidP="003A433A">
      <w:pPr>
        <w:pStyle w:val="NoSpacing"/>
        <w:rPr>
          <w:sz w:val="24"/>
          <w:szCs w:val="24"/>
        </w:rPr>
      </w:pPr>
    </w:p>
    <w:p w14:paraId="0D4FB12C" w14:textId="04EFC19A" w:rsidR="00D80CF7" w:rsidRPr="00D80CF7" w:rsidRDefault="00D80CF7" w:rsidP="003A433A">
      <w:pPr>
        <w:pStyle w:val="NoSpacing"/>
        <w:rPr>
          <w:b/>
          <w:sz w:val="24"/>
          <w:szCs w:val="24"/>
        </w:rPr>
      </w:pPr>
      <w:r w:rsidRPr="00D80CF7">
        <w:rPr>
          <w:b/>
          <w:sz w:val="24"/>
          <w:szCs w:val="24"/>
        </w:rPr>
        <w:t>Adjournment</w:t>
      </w:r>
    </w:p>
    <w:p w14:paraId="2754FF09" w14:textId="7FA310E1" w:rsidR="00D80CF7" w:rsidRDefault="0042398C" w:rsidP="003A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Stuart</w:t>
      </w:r>
      <w:r w:rsidR="00D80CF7">
        <w:rPr>
          <w:sz w:val="24"/>
          <w:szCs w:val="24"/>
        </w:rPr>
        <w:t xml:space="preserve"> mo</w:t>
      </w:r>
      <w:r>
        <w:rPr>
          <w:sz w:val="24"/>
          <w:szCs w:val="24"/>
        </w:rPr>
        <w:t>tioned</w:t>
      </w:r>
      <w:r w:rsidR="00D80CF7">
        <w:rPr>
          <w:sz w:val="24"/>
          <w:szCs w:val="24"/>
        </w:rPr>
        <w:t xml:space="preserve"> to adjourn the meeting and </w:t>
      </w:r>
      <w:r>
        <w:rPr>
          <w:sz w:val="24"/>
          <w:szCs w:val="24"/>
        </w:rPr>
        <w:t>J. Cruz</w:t>
      </w:r>
      <w:r w:rsidR="00D80CF7">
        <w:rPr>
          <w:sz w:val="24"/>
          <w:szCs w:val="24"/>
        </w:rPr>
        <w:t xml:space="preserve"> seconded the motion. </w:t>
      </w:r>
    </w:p>
    <w:p w14:paraId="374A5CD3" w14:textId="77777777" w:rsidR="00D80CF7" w:rsidRDefault="00D80CF7" w:rsidP="003A433A">
      <w:pPr>
        <w:pStyle w:val="NoSpacing"/>
        <w:rPr>
          <w:sz w:val="24"/>
          <w:szCs w:val="24"/>
        </w:rPr>
      </w:pPr>
    </w:p>
    <w:sectPr w:rsidR="00D80CF7" w:rsidSect="00D8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A0DC" w14:textId="77777777" w:rsidR="00640869" w:rsidRDefault="007579A6">
      <w:r>
        <w:separator/>
      </w:r>
    </w:p>
  </w:endnote>
  <w:endnote w:type="continuationSeparator" w:id="0">
    <w:p w14:paraId="3A4FF7F5" w14:textId="77777777" w:rsidR="00640869" w:rsidRDefault="0075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6A87" w14:textId="77777777" w:rsidR="00181E9C" w:rsidRDefault="00181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E444" w14:textId="77777777" w:rsidR="00B9322F" w:rsidRDefault="00B9322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F97F" w14:textId="77777777" w:rsidR="00181E9C" w:rsidRDefault="0018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DC23" w14:textId="77777777" w:rsidR="00640869" w:rsidRDefault="007579A6">
      <w:r>
        <w:separator/>
      </w:r>
    </w:p>
  </w:footnote>
  <w:footnote w:type="continuationSeparator" w:id="0">
    <w:p w14:paraId="3E5C2278" w14:textId="77777777" w:rsidR="00640869" w:rsidRDefault="0075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BDE2" w14:textId="0841EBC6" w:rsidR="00181E9C" w:rsidRDefault="00181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BFC7" w14:textId="63FEC359" w:rsidR="00B9322F" w:rsidRDefault="00B93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4F1B" w14:textId="4A1E5223" w:rsidR="00181E9C" w:rsidRDefault="00181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33D"/>
    <w:multiLevelType w:val="hybridMultilevel"/>
    <w:tmpl w:val="173CB4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E258F"/>
    <w:multiLevelType w:val="hybridMultilevel"/>
    <w:tmpl w:val="FA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591"/>
    <w:multiLevelType w:val="hybridMultilevel"/>
    <w:tmpl w:val="082E263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F426B"/>
    <w:multiLevelType w:val="hybridMultilevel"/>
    <w:tmpl w:val="346C7408"/>
    <w:lvl w:ilvl="0" w:tplc="2C0C4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75F"/>
    <w:multiLevelType w:val="hybridMultilevel"/>
    <w:tmpl w:val="FDC4CE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E663F"/>
    <w:multiLevelType w:val="hybridMultilevel"/>
    <w:tmpl w:val="9E8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120B"/>
    <w:multiLevelType w:val="hybridMultilevel"/>
    <w:tmpl w:val="BB94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68B5"/>
    <w:multiLevelType w:val="hybridMultilevel"/>
    <w:tmpl w:val="793A3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415C"/>
    <w:multiLevelType w:val="hybridMultilevel"/>
    <w:tmpl w:val="74D241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F509B"/>
    <w:multiLevelType w:val="hybridMultilevel"/>
    <w:tmpl w:val="FB6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B8A"/>
    <w:multiLevelType w:val="hybridMultilevel"/>
    <w:tmpl w:val="A8AE97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6B03FF"/>
    <w:multiLevelType w:val="hybridMultilevel"/>
    <w:tmpl w:val="54245D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036745"/>
    <w:multiLevelType w:val="hybridMultilevel"/>
    <w:tmpl w:val="EC0AE0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D130E"/>
    <w:multiLevelType w:val="hybridMultilevel"/>
    <w:tmpl w:val="62F86324"/>
    <w:lvl w:ilvl="0" w:tplc="40AA240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D0353DD"/>
    <w:multiLevelType w:val="hybridMultilevel"/>
    <w:tmpl w:val="0D8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718E"/>
    <w:multiLevelType w:val="hybridMultilevel"/>
    <w:tmpl w:val="60F654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2437D7"/>
    <w:multiLevelType w:val="hybridMultilevel"/>
    <w:tmpl w:val="3C3A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80DA0"/>
    <w:multiLevelType w:val="hybridMultilevel"/>
    <w:tmpl w:val="C124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608C2"/>
    <w:multiLevelType w:val="hybridMultilevel"/>
    <w:tmpl w:val="0504B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3BF1"/>
    <w:multiLevelType w:val="hybridMultilevel"/>
    <w:tmpl w:val="3E0CB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A60544"/>
    <w:multiLevelType w:val="hybridMultilevel"/>
    <w:tmpl w:val="8244F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951C3B"/>
    <w:multiLevelType w:val="hybridMultilevel"/>
    <w:tmpl w:val="6A220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C747F6"/>
    <w:multiLevelType w:val="hybridMultilevel"/>
    <w:tmpl w:val="3EBC02A2"/>
    <w:lvl w:ilvl="0" w:tplc="0E4E4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793A45"/>
    <w:multiLevelType w:val="hybridMultilevel"/>
    <w:tmpl w:val="61C2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2255E"/>
    <w:multiLevelType w:val="hybridMultilevel"/>
    <w:tmpl w:val="701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0022F"/>
    <w:multiLevelType w:val="hybridMultilevel"/>
    <w:tmpl w:val="E62CC8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530D47"/>
    <w:multiLevelType w:val="hybridMultilevel"/>
    <w:tmpl w:val="103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C3CD5"/>
    <w:multiLevelType w:val="hybridMultilevel"/>
    <w:tmpl w:val="D8909BA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C297A14"/>
    <w:multiLevelType w:val="hybridMultilevel"/>
    <w:tmpl w:val="694C0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35ADA"/>
    <w:multiLevelType w:val="hybridMultilevel"/>
    <w:tmpl w:val="4C0A96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EF7707"/>
    <w:multiLevelType w:val="hybridMultilevel"/>
    <w:tmpl w:val="28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8"/>
  </w:num>
  <w:num w:numId="5">
    <w:abstractNumId w:val="11"/>
  </w:num>
  <w:num w:numId="6">
    <w:abstractNumId w:val="3"/>
  </w:num>
  <w:num w:numId="7">
    <w:abstractNumId w:val="19"/>
  </w:num>
  <w:num w:numId="8">
    <w:abstractNumId w:val="27"/>
  </w:num>
  <w:num w:numId="9">
    <w:abstractNumId w:val="24"/>
  </w:num>
  <w:num w:numId="10">
    <w:abstractNumId w:val="21"/>
  </w:num>
  <w:num w:numId="11">
    <w:abstractNumId w:val="29"/>
  </w:num>
  <w:num w:numId="12">
    <w:abstractNumId w:val="4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  <w:num w:numId="18">
    <w:abstractNumId w:val="26"/>
  </w:num>
  <w:num w:numId="19">
    <w:abstractNumId w:val="1"/>
  </w:num>
  <w:num w:numId="20">
    <w:abstractNumId w:val="28"/>
  </w:num>
  <w:num w:numId="21">
    <w:abstractNumId w:val="16"/>
  </w:num>
  <w:num w:numId="22">
    <w:abstractNumId w:val="6"/>
  </w:num>
  <w:num w:numId="23">
    <w:abstractNumId w:val="20"/>
  </w:num>
  <w:num w:numId="24">
    <w:abstractNumId w:val="25"/>
  </w:num>
  <w:num w:numId="25">
    <w:abstractNumId w:val="9"/>
  </w:num>
  <w:num w:numId="26">
    <w:abstractNumId w:val="17"/>
  </w:num>
  <w:num w:numId="27">
    <w:abstractNumId w:val="7"/>
  </w:num>
  <w:num w:numId="28">
    <w:abstractNumId w:val="18"/>
  </w:num>
  <w:num w:numId="29">
    <w:abstractNumId w:val="5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F"/>
    <w:rsid w:val="00011D87"/>
    <w:rsid w:val="00013B2D"/>
    <w:rsid w:val="00026EB7"/>
    <w:rsid w:val="000370D1"/>
    <w:rsid w:val="00044E02"/>
    <w:rsid w:val="00051060"/>
    <w:rsid w:val="000516D5"/>
    <w:rsid w:val="00051805"/>
    <w:rsid w:val="000604B8"/>
    <w:rsid w:val="000700B9"/>
    <w:rsid w:val="0008639F"/>
    <w:rsid w:val="00090C55"/>
    <w:rsid w:val="000936E9"/>
    <w:rsid w:val="00094D92"/>
    <w:rsid w:val="000A16E9"/>
    <w:rsid w:val="000C3C07"/>
    <w:rsid w:val="000C5A24"/>
    <w:rsid w:val="000E2467"/>
    <w:rsid w:val="000E7914"/>
    <w:rsid w:val="00100217"/>
    <w:rsid w:val="00102BAB"/>
    <w:rsid w:val="001037B2"/>
    <w:rsid w:val="00105EE4"/>
    <w:rsid w:val="001065C5"/>
    <w:rsid w:val="00110C0C"/>
    <w:rsid w:val="0011389B"/>
    <w:rsid w:val="00116553"/>
    <w:rsid w:val="00120C69"/>
    <w:rsid w:val="00121406"/>
    <w:rsid w:val="00124D5E"/>
    <w:rsid w:val="00130D6F"/>
    <w:rsid w:val="00145A47"/>
    <w:rsid w:val="00165DD9"/>
    <w:rsid w:val="00180111"/>
    <w:rsid w:val="00181E9C"/>
    <w:rsid w:val="0018358A"/>
    <w:rsid w:val="00184AC5"/>
    <w:rsid w:val="00190D5A"/>
    <w:rsid w:val="00193EC6"/>
    <w:rsid w:val="001B1797"/>
    <w:rsid w:val="001B1ECD"/>
    <w:rsid w:val="001B1FC7"/>
    <w:rsid w:val="001B7A57"/>
    <w:rsid w:val="001D07C6"/>
    <w:rsid w:val="001D5CF0"/>
    <w:rsid w:val="001E29C4"/>
    <w:rsid w:val="002030A6"/>
    <w:rsid w:val="002067CD"/>
    <w:rsid w:val="00214C3C"/>
    <w:rsid w:val="00220F11"/>
    <w:rsid w:val="00230F5F"/>
    <w:rsid w:val="00233557"/>
    <w:rsid w:val="002439EB"/>
    <w:rsid w:val="00251934"/>
    <w:rsid w:val="00255F38"/>
    <w:rsid w:val="0025637C"/>
    <w:rsid w:val="00262ECB"/>
    <w:rsid w:val="00263520"/>
    <w:rsid w:val="002710D6"/>
    <w:rsid w:val="00276437"/>
    <w:rsid w:val="00284B1F"/>
    <w:rsid w:val="00292666"/>
    <w:rsid w:val="002B2015"/>
    <w:rsid w:val="002B6D7F"/>
    <w:rsid w:val="002C28EE"/>
    <w:rsid w:val="002C2A56"/>
    <w:rsid w:val="002D48E8"/>
    <w:rsid w:val="002E09BA"/>
    <w:rsid w:val="002E52B0"/>
    <w:rsid w:val="002F7484"/>
    <w:rsid w:val="00305F31"/>
    <w:rsid w:val="0030724D"/>
    <w:rsid w:val="00312CF3"/>
    <w:rsid w:val="003132D2"/>
    <w:rsid w:val="00320048"/>
    <w:rsid w:val="00340E03"/>
    <w:rsid w:val="00346793"/>
    <w:rsid w:val="003710E1"/>
    <w:rsid w:val="0037467E"/>
    <w:rsid w:val="00385467"/>
    <w:rsid w:val="00387FFC"/>
    <w:rsid w:val="00391AED"/>
    <w:rsid w:val="00392B67"/>
    <w:rsid w:val="00393044"/>
    <w:rsid w:val="003942D2"/>
    <w:rsid w:val="00394EA6"/>
    <w:rsid w:val="00396A6E"/>
    <w:rsid w:val="003A433A"/>
    <w:rsid w:val="003B6C13"/>
    <w:rsid w:val="003C4119"/>
    <w:rsid w:val="003D5A7E"/>
    <w:rsid w:val="003E0D8F"/>
    <w:rsid w:val="003E4289"/>
    <w:rsid w:val="003E6F94"/>
    <w:rsid w:val="00401DBA"/>
    <w:rsid w:val="00404F28"/>
    <w:rsid w:val="00413E27"/>
    <w:rsid w:val="004238FD"/>
    <w:rsid w:val="0042398C"/>
    <w:rsid w:val="004249BE"/>
    <w:rsid w:val="004259E4"/>
    <w:rsid w:val="004274C7"/>
    <w:rsid w:val="00427606"/>
    <w:rsid w:val="0043767C"/>
    <w:rsid w:val="004453DC"/>
    <w:rsid w:val="004453EB"/>
    <w:rsid w:val="00450787"/>
    <w:rsid w:val="0045440D"/>
    <w:rsid w:val="00454F73"/>
    <w:rsid w:val="004657D4"/>
    <w:rsid w:val="004672C8"/>
    <w:rsid w:val="004800C5"/>
    <w:rsid w:val="00486819"/>
    <w:rsid w:val="00486991"/>
    <w:rsid w:val="00493F64"/>
    <w:rsid w:val="004A4E31"/>
    <w:rsid w:val="004B3027"/>
    <w:rsid w:val="004B5A06"/>
    <w:rsid w:val="004E1616"/>
    <w:rsid w:val="004F24D4"/>
    <w:rsid w:val="00501157"/>
    <w:rsid w:val="00507060"/>
    <w:rsid w:val="00511607"/>
    <w:rsid w:val="0051197F"/>
    <w:rsid w:val="0051275D"/>
    <w:rsid w:val="00513E05"/>
    <w:rsid w:val="00515106"/>
    <w:rsid w:val="0053627E"/>
    <w:rsid w:val="005511C0"/>
    <w:rsid w:val="00554593"/>
    <w:rsid w:val="00572D15"/>
    <w:rsid w:val="0057664C"/>
    <w:rsid w:val="00580B97"/>
    <w:rsid w:val="00581EFC"/>
    <w:rsid w:val="0059450B"/>
    <w:rsid w:val="005B063F"/>
    <w:rsid w:val="005B580F"/>
    <w:rsid w:val="005C28FF"/>
    <w:rsid w:val="005E0241"/>
    <w:rsid w:val="005F0A08"/>
    <w:rsid w:val="005F0CA2"/>
    <w:rsid w:val="005F6935"/>
    <w:rsid w:val="00601746"/>
    <w:rsid w:val="006024F2"/>
    <w:rsid w:val="00602D83"/>
    <w:rsid w:val="00604747"/>
    <w:rsid w:val="00604E28"/>
    <w:rsid w:val="006064FD"/>
    <w:rsid w:val="006125E3"/>
    <w:rsid w:val="00627142"/>
    <w:rsid w:val="00640869"/>
    <w:rsid w:val="00640B95"/>
    <w:rsid w:val="00645DBD"/>
    <w:rsid w:val="00646384"/>
    <w:rsid w:val="00656B60"/>
    <w:rsid w:val="00664F4B"/>
    <w:rsid w:val="00671962"/>
    <w:rsid w:val="006760FF"/>
    <w:rsid w:val="00677337"/>
    <w:rsid w:val="00687F58"/>
    <w:rsid w:val="00691076"/>
    <w:rsid w:val="00692D2C"/>
    <w:rsid w:val="00697064"/>
    <w:rsid w:val="00697837"/>
    <w:rsid w:val="006A43DF"/>
    <w:rsid w:val="006A4C5C"/>
    <w:rsid w:val="006A6B0D"/>
    <w:rsid w:val="006B6D35"/>
    <w:rsid w:val="006C4244"/>
    <w:rsid w:val="006D2C42"/>
    <w:rsid w:val="006E209F"/>
    <w:rsid w:val="006E70F2"/>
    <w:rsid w:val="00714683"/>
    <w:rsid w:val="0072307C"/>
    <w:rsid w:val="00735226"/>
    <w:rsid w:val="007413B6"/>
    <w:rsid w:val="00741BB6"/>
    <w:rsid w:val="007437E2"/>
    <w:rsid w:val="0075350F"/>
    <w:rsid w:val="00755085"/>
    <w:rsid w:val="00757387"/>
    <w:rsid w:val="007579A6"/>
    <w:rsid w:val="00792B8A"/>
    <w:rsid w:val="007A2F07"/>
    <w:rsid w:val="007B7104"/>
    <w:rsid w:val="007C19C3"/>
    <w:rsid w:val="007D20D6"/>
    <w:rsid w:val="007D36DF"/>
    <w:rsid w:val="007E6D47"/>
    <w:rsid w:val="007F0166"/>
    <w:rsid w:val="007F2FD7"/>
    <w:rsid w:val="007F5429"/>
    <w:rsid w:val="008028DF"/>
    <w:rsid w:val="00802F06"/>
    <w:rsid w:val="008036D4"/>
    <w:rsid w:val="00804DF7"/>
    <w:rsid w:val="00805948"/>
    <w:rsid w:val="00806472"/>
    <w:rsid w:val="00814EC9"/>
    <w:rsid w:val="008278DB"/>
    <w:rsid w:val="0083715F"/>
    <w:rsid w:val="00840AB3"/>
    <w:rsid w:val="00842CA7"/>
    <w:rsid w:val="00850554"/>
    <w:rsid w:val="00887C01"/>
    <w:rsid w:val="0089066A"/>
    <w:rsid w:val="00890CED"/>
    <w:rsid w:val="00895932"/>
    <w:rsid w:val="008A59AC"/>
    <w:rsid w:val="008A7CEA"/>
    <w:rsid w:val="008B1AFD"/>
    <w:rsid w:val="008B1E2A"/>
    <w:rsid w:val="008B330A"/>
    <w:rsid w:val="008B6CF2"/>
    <w:rsid w:val="008B7111"/>
    <w:rsid w:val="008C6492"/>
    <w:rsid w:val="008C7814"/>
    <w:rsid w:val="008C7C4D"/>
    <w:rsid w:val="008C7E9D"/>
    <w:rsid w:val="008D473D"/>
    <w:rsid w:val="008E10C2"/>
    <w:rsid w:val="008E6375"/>
    <w:rsid w:val="008F1ACD"/>
    <w:rsid w:val="00901D79"/>
    <w:rsid w:val="0094120D"/>
    <w:rsid w:val="009432BC"/>
    <w:rsid w:val="009521C6"/>
    <w:rsid w:val="00955984"/>
    <w:rsid w:val="00957591"/>
    <w:rsid w:val="0095769E"/>
    <w:rsid w:val="00967D22"/>
    <w:rsid w:val="00975514"/>
    <w:rsid w:val="00987690"/>
    <w:rsid w:val="00995E81"/>
    <w:rsid w:val="009B65FA"/>
    <w:rsid w:val="009D0FA4"/>
    <w:rsid w:val="009F5BCC"/>
    <w:rsid w:val="00A0472A"/>
    <w:rsid w:val="00A05847"/>
    <w:rsid w:val="00A1252F"/>
    <w:rsid w:val="00A14796"/>
    <w:rsid w:val="00A1750F"/>
    <w:rsid w:val="00A30839"/>
    <w:rsid w:val="00A3526F"/>
    <w:rsid w:val="00A47E34"/>
    <w:rsid w:val="00A537FE"/>
    <w:rsid w:val="00A61F07"/>
    <w:rsid w:val="00A762CF"/>
    <w:rsid w:val="00A91C21"/>
    <w:rsid w:val="00A9284A"/>
    <w:rsid w:val="00A948ED"/>
    <w:rsid w:val="00AA30E9"/>
    <w:rsid w:val="00AA4384"/>
    <w:rsid w:val="00AB5B23"/>
    <w:rsid w:val="00AB6978"/>
    <w:rsid w:val="00AB70EA"/>
    <w:rsid w:val="00AD4F1A"/>
    <w:rsid w:val="00AD50CA"/>
    <w:rsid w:val="00AD6C59"/>
    <w:rsid w:val="00AE08EF"/>
    <w:rsid w:val="00AE4E50"/>
    <w:rsid w:val="00AE58E2"/>
    <w:rsid w:val="00AF70F6"/>
    <w:rsid w:val="00B012FB"/>
    <w:rsid w:val="00B019AC"/>
    <w:rsid w:val="00B01E38"/>
    <w:rsid w:val="00B16F90"/>
    <w:rsid w:val="00B2768C"/>
    <w:rsid w:val="00B32C46"/>
    <w:rsid w:val="00B33B5B"/>
    <w:rsid w:val="00B4275D"/>
    <w:rsid w:val="00B42E09"/>
    <w:rsid w:val="00B62CB0"/>
    <w:rsid w:val="00B71F79"/>
    <w:rsid w:val="00B74D57"/>
    <w:rsid w:val="00B76A6A"/>
    <w:rsid w:val="00B9322F"/>
    <w:rsid w:val="00BA72C2"/>
    <w:rsid w:val="00BB1A65"/>
    <w:rsid w:val="00BB3870"/>
    <w:rsid w:val="00BC266B"/>
    <w:rsid w:val="00BC3567"/>
    <w:rsid w:val="00BC3FBF"/>
    <w:rsid w:val="00BD3A08"/>
    <w:rsid w:val="00BD3A94"/>
    <w:rsid w:val="00BD4416"/>
    <w:rsid w:val="00BE284E"/>
    <w:rsid w:val="00BE30EB"/>
    <w:rsid w:val="00BE3C80"/>
    <w:rsid w:val="00BE6265"/>
    <w:rsid w:val="00BE6CDD"/>
    <w:rsid w:val="00C01B99"/>
    <w:rsid w:val="00C02800"/>
    <w:rsid w:val="00C07182"/>
    <w:rsid w:val="00C14035"/>
    <w:rsid w:val="00C247A6"/>
    <w:rsid w:val="00C34C10"/>
    <w:rsid w:val="00C377B0"/>
    <w:rsid w:val="00C4111F"/>
    <w:rsid w:val="00C44AEF"/>
    <w:rsid w:val="00C5171F"/>
    <w:rsid w:val="00C61B39"/>
    <w:rsid w:val="00C62064"/>
    <w:rsid w:val="00C66E67"/>
    <w:rsid w:val="00C670A0"/>
    <w:rsid w:val="00C716E2"/>
    <w:rsid w:val="00C80EA1"/>
    <w:rsid w:val="00C81583"/>
    <w:rsid w:val="00C8543D"/>
    <w:rsid w:val="00C94F41"/>
    <w:rsid w:val="00CA489C"/>
    <w:rsid w:val="00CA5781"/>
    <w:rsid w:val="00CB3877"/>
    <w:rsid w:val="00CB5926"/>
    <w:rsid w:val="00CC1AAA"/>
    <w:rsid w:val="00CC7A0C"/>
    <w:rsid w:val="00CE3AC4"/>
    <w:rsid w:val="00CE5FE4"/>
    <w:rsid w:val="00CF3560"/>
    <w:rsid w:val="00CF7907"/>
    <w:rsid w:val="00D00716"/>
    <w:rsid w:val="00D0593A"/>
    <w:rsid w:val="00D0649D"/>
    <w:rsid w:val="00D112E5"/>
    <w:rsid w:val="00D13631"/>
    <w:rsid w:val="00D16107"/>
    <w:rsid w:val="00D17119"/>
    <w:rsid w:val="00D30AFB"/>
    <w:rsid w:val="00D31AAA"/>
    <w:rsid w:val="00D34783"/>
    <w:rsid w:val="00D34D3D"/>
    <w:rsid w:val="00D36E94"/>
    <w:rsid w:val="00D47701"/>
    <w:rsid w:val="00D722B0"/>
    <w:rsid w:val="00D8010F"/>
    <w:rsid w:val="00D80CF7"/>
    <w:rsid w:val="00D81362"/>
    <w:rsid w:val="00D820CB"/>
    <w:rsid w:val="00D843AB"/>
    <w:rsid w:val="00D97283"/>
    <w:rsid w:val="00D97EAE"/>
    <w:rsid w:val="00DA0764"/>
    <w:rsid w:val="00DA7A5A"/>
    <w:rsid w:val="00DC22B9"/>
    <w:rsid w:val="00DC584F"/>
    <w:rsid w:val="00DD237F"/>
    <w:rsid w:val="00DE1B00"/>
    <w:rsid w:val="00DE4B5C"/>
    <w:rsid w:val="00DF0D17"/>
    <w:rsid w:val="00DF29DE"/>
    <w:rsid w:val="00E0565A"/>
    <w:rsid w:val="00E12AC6"/>
    <w:rsid w:val="00E153C4"/>
    <w:rsid w:val="00E20D5B"/>
    <w:rsid w:val="00E25F67"/>
    <w:rsid w:val="00E27366"/>
    <w:rsid w:val="00E4182E"/>
    <w:rsid w:val="00E51718"/>
    <w:rsid w:val="00E61635"/>
    <w:rsid w:val="00E66B11"/>
    <w:rsid w:val="00E67DB5"/>
    <w:rsid w:val="00E74267"/>
    <w:rsid w:val="00E75E83"/>
    <w:rsid w:val="00E8082A"/>
    <w:rsid w:val="00E9706B"/>
    <w:rsid w:val="00EA665A"/>
    <w:rsid w:val="00EB1B12"/>
    <w:rsid w:val="00EB4CF2"/>
    <w:rsid w:val="00EB5A6F"/>
    <w:rsid w:val="00EC15E7"/>
    <w:rsid w:val="00ED515C"/>
    <w:rsid w:val="00EE1568"/>
    <w:rsid w:val="00EF4360"/>
    <w:rsid w:val="00EF6178"/>
    <w:rsid w:val="00F00BB8"/>
    <w:rsid w:val="00F0693B"/>
    <w:rsid w:val="00F07366"/>
    <w:rsid w:val="00F12498"/>
    <w:rsid w:val="00F31323"/>
    <w:rsid w:val="00F31A95"/>
    <w:rsid w:val="00F328B2"/>
    <w:rsid w:val="00F37DF7"/>
    <w:rsid w:val="00F43D0C"/>
    <w:rsid w:val="00F52EBF"/>
    <w:rsid w:val="00F553D2"/>
    <w:rsid w:val="00F6108A"/>
    <w:rsid w:val="00F6401A"/>
    <w:rsid w:val="00F73E17"/>
    <w:rsid w:val="00F80156"/>
    <w:rsid w:val="00F85817"/>
    <w:rsid w:val="00FA0272"/>
    <w:rsid w:val="00FA5053"/>
    <w:rsid w:val="00FC2396"/>
    <w:rsid w:val="00FD20D4"/>
    <w:rsid w:val="00FD27C6"/>
    <w:rsid w:val="00FD3557"/>
    <w:rsid w:val="00FD4894"/>
    <w:rsid w:val="00FD5A7B"/>
    <w:rsid w:val="00FD5FCE"/>
    <w:rsid w:val="00FE3F85"/>
    <w:rsid w:val="00FF1664"/>
    <w:rsid w:val="00FF178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01FB1D16"/>
  <w15:docId w15:val="{45F8D077-3049-49D4-A744-E21C906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8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2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FB56-193C-48C6-A3F9-222D8996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</dc:creator>
  <cp:lastModifiedBy>Lisa</cp:lastModifiedBy>
  <cp:revision>5</cp:revision>
  <cp:lastPrinted>2020-10-15T18:10:00Z</cp:lastPrinted>
  <dcterms:created xsi:type="dcterms:W3CDTF">2020-11-11T16:34:00Z</dcterms:created>
  <dcterms:modified xsi:type="dcterms:W3CDTF">2020-11-12T13:17:00Z</dcterms:modified>
</cp:coreProperties>
</file>